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100F8" w:rsidRPr="00D32ECF" w:rsidRDefault="00C100F8" w:rsidP="00C100F8">
      <w:pPr>
        <w:rPr>
          <w:b/>
          <w:sz w:val="28"/>
          <w:szCs w:val="28"/>
          <w:lang w:val="uk-UA"/>
        </w:rPr>
      </w:pPr>
      <w:r w:rsidRPr="00D32ECF">
        <w:rPr>
          <w:b/>
          <w:sz w:val="32"/>
          <w:szCs w:val="32"/>
          <w:lang w:val="uk-UA"/>
        </w:rPr>
        <w:t>10.30-11.00</w:t>
      </w:r>
      <w:r w:rsidRPr="00D32ECF">
        <w:rPr>
          <w:b/>
          <w:sz w:val="28"/>
          <w:szCs w:val="28"/>
          <w:lang w:val="uk-UA"/>
        </w:rPr>
        <w:t xml:space="preserve"> Реєстрація</w:t>
      </w:r>
    </w:p>
    <w:p w:rsidR="00C100F8" w:rsidRPr="00D32ECF" w:rsidRDefault="00C100F8" w:rsidP="00C100F8">
      <w:pPr>
        <w:rPr>
          <w:b/>
          <w:color w:val="D6370C"/>
          <w:sz w:val="32"/>
          <w:szCs w:val="32"/>
          <w:lang w:val="uk-UA"/>
        </w:rPr>
      </w:pPr>
      <w:r w:rsidRPr="00D32ECF">
        <w:rPr>
          <w:b/>
          <w:sz w:val="28"/>
          <w:szCs w:val="28"/>
          <w:lang w:val="uk-UA"/>
        </w:rPr>
        <w:t xml:space="preserve">Відкриття та вітання співорганізаторів             </w:t>
      </w:r>
      <w:r w:rsidRPr="00D32ECF">
        <w:rPr>
          <w:b/>
          <w:color w:val="D6370C"/>
          <w:sz w:val="32"/>
          <w:szCs w:val="32"/>
          <w:lang w:val="uk-UA"/>
        </w:rPr>
        <w:t>11.00-11.50</w:t>
      </w:r>
    </w:p>
    <w:p w:rsidR="00C100F8" w:rsidRPr="00D32ECF" w:rsidRDefault="00C100F8" w:rsidP="00C100F8">
      <w:pPr>
        <w:rPr>
          <w:b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color w:val="333399"/>
          <w:sz w:val="28"/>
          <w:szCs w:val="28"/>
          <w:lang w:val="uk-UA"/>
        </w:rPr>
      </w:pPr>
      <w:r w:rsidRPr="00D32ECF">
        <w:rPr>
          <w:b/>
          <w:color w:val="333399"/>
          <w:sz w:val="28"/>
          <w:szCs w:val="28"/>
          <w:lang w:val="uk-UA"/>
        </w:rPr>
        <w:t>Василь Деревінський</w:t>
      </w:r>
    </w:p>
    <w:p w:rsidR="00C100F8" w:rsidRPr="00D32ECF" w:rsidRDefault="00C100F8" w:rsidP="00C100F8">
      <w:pPr>
        <w:rPr>
          <w:i/>
          <w:color w:val="000000"/>
          <w:sz w:val="28"/>
          <w:szCs w:val="28"/>
          <w:lang w:val="uk-UA"/>
        </w:rPr>
      </w:pPr>
      <w:r w:rsidRPr="00D32ECF">
        <w:rPr>
          <w:i/>
          <w:color w:val="000000"/>
          <w:sz w:val="28"/>
          <w:szCs w:val="28"/>
          <w:lang w:val="uk-UA"/>
        </w:rPr>
        <w:t>Голова Оргкомітету,</w:t>
      </w:r>
    </w:p>
    <w:p w:rsidR="00C100F8" w:rsidRPr="00D32ECF" w:rsidRDefault="00C100F8" w:rsidP="00C100F8">
      <w:pPr>
        <w:rPr>
          <w:b/>
          <w:color w:val="000000"/>
          <w:sz w:val="28"/>
          <w:szCs w:val="28"/>
          <w:lang w:val="uk-UA"/>
        </w:rPr>
      </w:pPr>
      <w:bookmarkStart w:id="0" w:name="_Hlk162605603"/>
      <w:proofErr w:type="spellStart"/>
      <w:r w:rsidRPr="00D32ECF">
        <w:rPr>
          <w:i/>
          <w:color w:val="000000"/>
          <w:sz w:val="28"/>
          <w:szCs w:val="28"/>
          <w:lang w:val="uk-UA"/>
        </w:rPr>
        <w:t>д.і.н</w:t>
      </w:r>
      <w:proofErr w:type="spellEnd"/>
      <w:r w:rsidRPr="00D32ECF">
        <w:rPr>
          <w:i/>
          <w:color w:val="000000"/>
          <w:sz w:val="28"/>
          <w:szCs w:val="28"/>
          <w:lang w:val="uk-UA"/>
        </w:rPr>
        <w:t xml:space="preserve">., </w:t>
      </w:r>
      <w:bookmarkEnd w:id="0"/>
      <w:r w:rsidRPr="00D32ECF">
        <w:rPr>
          <w:i/>
          <w:color w:val="000000"/>
          <w:sz w:val="28"/>
          <w:szCs w:val="28"/>
          <w:lang w:val="uk-UA"/>
        </w:rPr>
        <w:t>професор кафедри політичних наук і права КНУБА</w:t>
      </w:r>
    </w:p>
    <w:p w:rsidR="00C100F8" w:rsidRPr="00D32ECF" w:rsidRDefault="00C100F8" w:rsidP="00C100F8">
      <w:pPr>
        <w:rPr>
          <w:i/>
          <w:color w:val="000000"/>
          <w:sz w:val="28"/>
          <w:szCs w:val="28"/>
          <w:lang w:val="uk-UA"/>
        </w:rPr>
      </w:pPr>
      <w:r w:rsidRPr="00D32ECF">
        <w:rPr>
          <w:i/>
          <w:color w:val="000000"/>
          <w:sz w:val="28"/>
          <w:szCs w:val="28"/>
          <w:lang w:val="uk-UA"/>
        </w:rPr>
        <w:t xml:space="preserve">МБФ </w:t>
      </w:r>
      <w:proofErr w:type="spellStart"/>
      <w:r w:rsidRPr="00D32ECF">
        <w:rPr>
          <w:i/>
          <w:color w:val="000000"/>
          <w:sz w:val="28"/>
          <w:szCs w:val="28"/>
          <w:lang w:val="uk-UA"/>
        </w:rPr>
        <w:t>Вячеслава</w:t>
      </w:r>
      <w:proofErr w:type="spellEnd"/>
      <w:r w:rsidRPr="00D32ECF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D32ECF">
        <w:rPr>
          <w:i/>
          <w:color w:val="000000"/>
          <w:sz w:val="28"/>
          <w:szCs w:val="28"/>
          <w:lang w:val="uk-UA"/>
        </w:rPr>
        <w:t>Чорновола</w:t>
      </w:r>
      <w:proofErr w:type="spellEnd"/>
    </w:p>
    <w:p w:rsidR="00C100F8" w:rsidRPr="00D32ECF" w:rsidRDefault="00C100F8" w:rsidP="00C100F8">
      <w:pPr>
        <w:rPr>
          <w:b/>
          <w:color w:val="333399"/>
          <w:sz w:val="28"/>
          <w:szCs w:val="28"/>
          <w:lang w:val="uk-UA" w:bidi="he-IL"/>
        </w:rPr>
      </w:pPr>
      <w:r w:rsidRPr="00D32ECF">
        <w:rPr>
          <w:b/>
          <w:color w:val="333399"/>
          <w:sz w:val="28"/>
          <w:szCs w:val="28"/>
          <w:lang w:val="uk-UA" w:bidi="he-IL"/>
        </w:rPr>
        <w:t>Віктор Даниленко</w:t>
      </w:r>
    </w:p>
    <w:p w:rsidR="00C100F8" w:rsidRPr="00D32ECF" w:rsidRDefault="00C100F8" w:rsidP="00C100F8">
      <w:pPr>
        <w:rPr>
          <w:i/>
          <w:color w:val="000000"/>
          <w:sz w:val="28"/>
          <w:szCs w:val="28"/>
          <w:lang w:val="uk-UA"/>
        </w:rPr>
      </w:pPr>
      <w:r w:rsidRPr="00D32ECF">
        <w:rPr>
          <w:i/>
          <w:color w:val="000000"/>
          <w:sz w:val="28"/>
          <w:szCs w:val="28"/>
          <w:lang w:val="uk-UA"/>
        </w:rPr>
        <w:t xml:space="preserve">Співорганізатор, </w:t>
      </w:r>
      <w:proofErr w:type="spellStart"/>
      <w:r w:rsidRPr="00D32ECF">
        <w:rPr>
          <w:i/>
          <w:color w:val="000000"/>
          <w:sz w:val="28"/>
          <w:szCs w:val="28"/>
          <w:lang w:val="uk-UA"/>
        </w:rPr>
        <w:t>д.і.н</w:t>
      </w:r>
      <w:proofErr w:type="spellEnd"/>
      <w:r w:rsidRPr="00D32ECF">
        <w:rPr>
          <w:i/>
          <w:color w:val="000000"/>
          <w:sz w:val="28"/>
          <w:szCs w:val="28"/>
          <w:lang w:val="uk-UA"/>
        </w:rPr>
        <w:t>., професор, член-</w:t>
      </w:r>
      <w:proofErr w:type="spellStart"/>
      <w:r w:rsidRPr="00D32ECF">
        <w:rPr>
          <w:i/>
          <w:color w:val="000000"/>
          <w:sz w:val="28"/>
          <w:szCs w:val="28"/>
          <w:lang w:val="uk-UA"/>
        </w:rPr>
        <w:t>коресп</w:t>
      </w:r>
      <w:proofErr w:type="spellEnd"/>
      <w:r w:rsidRPr="00D32ECF">
        <w:rPr>
          <w:i/>
          <w:color w:val="000000"/>
          <w:sz w:val="28"/>
          <w:szCs w:val="28"/>
          <w:lang w:val="uk-UA"/>
        </w:rPr>
        <w:t>. НАНУ</w:t>
      </w:r>
      <w:r w:rsidRPr="00D32ECF">
        <w:rPr>
          <w:bCs/>
          <w:i/>
          <w:color w:val="000000"/>
          <w:sz w:val="28"/>
          <w:szCs w:val="28"/>
          <w:lang w:val="uk-UA"/>
        </w:rPr>
        <w:t xml:space="preserve">, </w:t>
      </w:r>
      <w:r w:rsidRPr="00D32ECF">
        <w:rPr>
          <w:i/>
          <w:color w:val="000000"/>
          <w:sz w:val="28"/>
          <w:szCs w:val="28"/>
          <w:shd w:val="clear" w:color="auto" w:fill="FFFFFF"/>
          <w:lang w:val="uk-UA"/>
        </w:rPr>
        <w:t>завідувач відділу історії України другої половини ХХ ст.</w:t>
      </w:r>
      <w:r w:rsidRPr="00D32ECF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32ECF">
        <w:rPr>
          <w:bCs/>
          <w:i/>
          <w:color w:val="000000"/>
          <w:sz w:val="28"/>
          <w:szCs w:val="28"/>
          <w:lang w:val="uk-UA"/>
        </w:rPr>
        <w:t xml:space="preserve">Інституту історії України </w:t>
      </w:r>
      <w:r w:rsidRPr="00D32ECF">
        <w:rPr>
          <w:i/>
          <w:color w:val="000000"/>
          <w:sz w:val="28"/>
          <w:szCs w:val="28"/>
          <w:lang w:val="uk-UA"/>
        </w:rPr>
        <w:t xml:space="preserve">НАНУ </w:t>
      </w:r>
    </w:p>
    <w:p w:rsidR="00C100F8" w:rsidRPr="00D32ECF" w:rsidRDefault="00C100F8" w:rsidP="00C100F8">
      <w:pPr>
        <w:rPr>
          <w:b/>
          <w:color w:val="333399"/>
          <w:sz w:val="28"/>
          <w:szCs w:val="28"/>
          <w:lang w:val="uk-UA"/>
        </w:rPr>
      </w:pPr>
      <w:r w:rsidRPr="00D32ECF">
        <w:rPr>
          <w:b/>
          <w:color w:val="333399"/>
          <w:sz w:val="28"/>
          <w:szCs w:val="28"/>
          <w:lang w:val="uk-UA"/>
        </w:rPr>
        <w:t>Іван Дутчак</w:t>
      </w:r>
    </w:p>
    <w:p w:rsidR="00C100F8" w:rsidRPr="00D32ECF" w:rsidRDefault="00C100F8" w:rsidP="00C100F8">
      <w:pPr>
        <w:rPr>
          <w:i/>
          <w:color w:val="000000"/>
          <w:sz w:val="28"/>
          <w:szCs w:val="28"/>
          <w:lang w:val="uk-UA"/>
        </w:rPr>
      </w:pPr>
      <w:r w:rsidRPr="00D32ECF">
        <w:rPr>
          <w:i/>
          <w:color w:val="000000"/>
          <w:sz w:val="28"/>
          <w:szCs w:val="28"/>
          <w:lang w:val="uk-UA"/>
        </w:rPr>
        <w:t>Співорганізатор, Президент Української федерації карате</w:t>
      </w:r>
    </w:p>
    <w:p w:rsidR="00C100F8" w:rsidRPr="00D32ECF" w:rsidRDefault="00C100F8" w:rsidP="00C100F8">
      <w:pPr>
        <w:rPr>
          <w:b/>
          <w:iCs/>
          <w:color w:val="0E3252"/>
          <w:sz w:val="28"/>
          <w:szCs w:val="28"/>
          <w:lang w:val="uk-UA"/>
        </w:rPr>
      </w:pPr>
      <w:r w:rsidRPr="00D32ECF">
        <w:rPr>
          <w:b/>
          <w:color w:val="000080"/>
          <w:sz w:val="28"/>
          <w:szCs w:val="28"/>
          <w:lang w:val="uk-UA"/>
        </w:rPr>
        <w:t xml:space="preserve">Андрій </w:t>
      </w:r>
      <w:proofErr w:type="spellStart"/>
      <w:r w:rsidRPr="00D32ECF">
        <w:rPr>
          <w:b/>
          <w:color w:val="000080"/>
          <w:sz w:val="28"/>
          <w:szCs w:val="28"/>
          <w:lang w:val="uk-UA"/>
        </w:rPr>
        <w:t>Корнат</w:t>
      </w:r>
      <w:proofErr w:type="spellEnd"/>
    </w:p>
    <w:p w:rsidR="00C100F8" w:rsidRPr="00D32ECF" w:rsidRDefault="00C100F8" w:rsidP="00C100F8">
      <w:pPr>
        <w:rPr>
          <w:i/>
          <w:color w:val="000000"/>
          <w:sz w:val="28"/>
          <w:szCs w:val="28"/>
          <w:lang w:val="uk-UA"/>
        </w:rPr>
      </w:pPr>
      <w:r w:rsidRPr="00D32ECF">
        <w:rPr>
          <w:i/>
          <w:color w:val="000000"/>
          <w:sz w:val="28"/>
          <w:szCs w:val="28"/>
          <w:lang w:val="uk-UA"/>
        </w:rPr>
        <w:t>Співорганізатор, Голова Народного Руху України</w:t>
      </w:r>
    </w:p>
    <w:p w:rsidR="00C100F8" w:rsidRPr="00D32ECF" w:rsidRDefault="00C100F8" w:rsidP="00C100F8">
      <w:pPr>
        <w:rPr>
          <w:b/>
          <w:color w:val="333399"/>
          <w:sz w:val="28"/>
          <w:szCs w:val="28"/>
          <w:lang w:val="uk-UA"/>
        </w:rPr>
      </w:pPr>
      <w:hyperlink r:id="rId4" w:history="1">
        <w:r w:rsidRPr="00D32ECF">
          <w:rPr>
            <w:rStyle w:val="a3"/>
            <w:b/>
            <w:color w:val="333399"/>
            <w:sz w:val="28"/>
            <w:szCs w:val="28"/>
            <w:u w:val="none"/>
            <w:lang w:val="uk-UA"/>
          </w:rPr>
          <w:t xml:space="preserve">Ігор </w:t>
        </w:r>
        <w:proofErr w:type="spellStart"/>
        <w:r w:rsidRPr="00D32ECF">
          <w:rPr>
            <w:rStyle w:val="a3"/>
            <w:b/>
            <w:color w:val="333399"/>
            <w:sz w:val="28"/>
            <w:szCs w:val="28"/>
            <w:u w:val="none"/>
            <w:lang w:val="uk-UA"/>
          </w:rPr>
          <w:t>Пошивайло</w:t>
        </w:r>
        <w:proofErr w:type="spellEnd"/>
      </w:hyperlink>
    </w:p>
    <w:p w:rsidR="00C100F8" w:rsidRPr="00D32ECF" w:rsidRDefault="00C100F8" w:rsidP="00C100F8">
      <w:pPr>
        <w:rPr>
          <w:i/>
          <w:color w:val="000000"/>
          <w:sz w:val="28"/>
          <w:szCs w:val="28"/>
          <w:lang w:val="uk-UA" w:bidi="he-IL"/>
        </w:rPr>
      </w:pPr>
      <w:r w:rsidRPr="00D32ECF">
        <w:rPr>
          <w:i/>
          <w:color w:val="000000"/>
          <w:sz w:val="28"/>
          <w:szCs w:val="28"/>
          <w:lang w:val="uk-UA" w:bidi="he-IL"/>
        </w:rPr>
        <w:t>Співорганізатор, Генеральний директор Національного меморіального комплексу Героїв Небесної Сотні – Музею Революції Гідності</w:t>
      </w: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  <w:r w:rsidRPr="00D32ECF">
        <w:rPr>
          <w:b/>
          <w:color w:val="000080"/>
          <w:sz w:val="28"/>
          <w:szCs w:val="28"/>
          <w:lang w:val="uk-UA"/>
        </w:rPr>
        <w:t>Ростислав Семків</w:t>
      </w:r>
    </w:p>
    <w:p w:rsidR="00C100F8" w:rsidRPr="00D32ECF" w:rsidRDefault="00C100F8" w:rsidP="00C100F8">
      <w:pPr>
        <w:rPr>
          <w:b/>
          <w:color w:val="FF0000"/>
          <w:sz w:val="28"/>
          <w:szCs w:val="28"/>
          <w:lang w:val="uk-UA"/>
        </w:rPr>
      </w:pPr>
      <w:r w:rsidRPr="00D32ECF">
        <w:rPr>
          <w:i/>
          <w:color w:val="000000"/>
          <w:sz w:val="28"/>
          <w:szCs w:val="28"/>
          <w:lang w:val="uk-UA"/>
        </w:rPr>
        <w:t xml:space="preserve">Співорганізатор, </w:t>
      </w:r>
      <w:proofErr w:type="spellStart"/>
      <w:r w:rsidRPr="00D32ECF">
        <w:rPr>
          <w:i/>
          <w:color w:val="000000"/>
          <w:sz w:val="28"/>
          <w:szCs w:val="28"/>
          <w:lang w:val="uk-UA"/>
        </w:rPr>
        <w:t>к.філол.н</w:t>
      </w:r>
      <w:proofErr w:type="spellEnd"/>
      <w:r w:rsidRPr="00D32ECF">
        <w:rPr>
          <w:i/>
          <w:color w:val="000000"/>
          <w:sz w:val="28"/>
          <w:szCs w:val="28"/>
          <w:lang w:val="uk-UA"/>
        </w:rPr>
        <w:t>., доцент, директор видавництва «Смолоскип»</w:t>
      </w:r>
      <w:r w:rsidRPr="00D32ECF">
        <w:rPr>
          <w:b/>
          <w:color w:val="FF0000"/>
          <w:sz w:val="28"/>
          <w:szCs w:val="28"/>
          <w:lang w:val="uk-UA"/>
        </w:rPr>
        <w:t xml:space="preserve"> </w:t>
      </w:r>
    </w:p>
    <w:p w:rsidR="00C100F8" w:rsidRPr="00D32ECF" w:rsidRDefault="00C100F8" w:rsidP="00C100F8">
      <w:pPr>
        <w:rPr>
          <w:i/>
          <w:color w:val="FF0000"/>
          <w:sz w:val="28"/>
          <w:szCs w:val="28"/>
          <w:lang w:val="uk-UA"/>
        </w:rPr>
      </w:pPr>
      <w:r w:rsidRPr="00D32ECF">
        <w:rPr>
          <w:b/>
          <w:color w:val="000080"/>
          <w:sz w:val="28"/>
          <w:szCs w:val="28"/>
          <w:lang w:val="uk-UA"/>
        </w:rPr>
        <w:t xml:space="preserve">Володимир </w:t>
      </w:r>
      <w:proofErr w:type="spellStart"/>
      <w:r w:rsidRPr="00D32ECF">
        <w:rPr>
          <w:b/>
          <w:color w:val="000080"/>
          <w:sz w:val="28"/>
          <w:szCs w:val="28"/>
          <w:lang w:val="uk-UA"/>
        </w:rPr>
        <w:t>Тиліщак</w:t>
      </w:r>
      <w:proofErr w:type="spellEnd"/>
      <w:r w:rsidRPr="00D32ECF">
        <w:rPr>
          <w:b/>
          <w:color w:val="000080"/>
          <w:sz w:val="28"/>
          <w:szCs w:val="28"/>
          <w:lang w:val="uk-UA"/>
        </w:rPr>
        <w:t xml:space="preserve"> </w:t>
      </w:r>
    </w:p>
    <w:p w:rsidR="00C100F8" w:rsidRPr="00D32ECF" w:rsidRDefault="00C100F8" w:rsidP="00C100F8">
      <w:pPr>
        <w:rPr>
          <w:b/>
          <w:color w:val="000000"/>
          <w:sz w:val="28"/>
          <w:szCs w:val="28"/>
          <w:lang w:val="uk-UA"/>
        </w:rPr>
      </w:pPr>
      <w:r w:rsidRPr="00D32ECF">
        <w:rPr>
          <w:i/>
          <w:sz w:val="28"/>
          <w:szCs w:val="28"/>
          <w:lang w:val="uk-UA"/>
        </w:rPr>
        <w:t>Співорганізатор,</w:t>
      </w:r>
      <w:r w:rsidRPr="00D32ECF">
        <w:rPr>
          <w:i/>
          <w:color w:val="000000"/>
          <w:sz w:val="28"/>
          <w:szCs w:val="28"/>
          <w:lang w:val="uk-UA"/>
        </w:rPr>
        <w:t xml:space="preserve"> заступник Голови Українського інституту національної пам’яті</w:t>
      </w:r>
    </w:p>
    <w:p w:rsidR="00C100F8" w:rsidRDefault="00C100F8" w:rsidP="00C100F8">
      <w:pPr>
        <w:rPr>
          <w:i/>
          <w:color w:val="000000"/>
          <w:sz w:val="28"/>
          <w:szCs w:val="28"/>
          <w:lang w:val="uk-UA"/>
        </w:rPr>
      </w:pPr>
    </w:p>
    <w:p w:rsidR="00D32ECF" w:rsidRDefault="00D32ECF" w:rsidP="00C100F8">
      <w:pPr>
        <w:rPr>
          <w:i/>
          <w:color w:val="000000"/>
          <w:sz w:val="28"/>
          <w:szCs w:val="28"/>
          <w:lang w:val="uk-UA"/>
        </w:rPr>
      </w:pPr>
    </w:p>
    <w:p w:rsidR="00D32ECF" w:rsidRPr="00D32ECF" w:rsidRDefault="00D32ECF" w:rsidP="00C100F8">
      <w:pPr>
        <w:rPr>
          <w:i/>
          <w:color w:val="000000"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sz w:val="28"/>
          <w:szCs w:val="28"/>
          <w:lang w:val="uk-UA"/>
        </w:rPr>
      </w:pPr>
      <w:r w:rsidRPr="00D32ECF">
        <w:rPr>
          <w:b/>
          <w:sz w:val="28"/>
          <w:szCs w:val="28"/>
          <w:lang w:val="uk-UA"/>
        </w:rPr>
        <w:t xml:space="preserve">Панель: Історія у світлі особистостей і спротиву     </w:t>
      </w:r>
      <w:r w:rsidRPr="00D32ECF">
        <w:rPr>
          <w:b/>
          <w:color w:val="D6370C"/>
          <w:sz w:val="32"/>
          <w:szCs w:val="32"/>
          <w:lang w:val="uk-UA"/>
        </w:rPr>
        <w:t>11.50-13.20</w:t>
      </w:r>
    </w:p>
    <w:p w:rsidR="00C100F8" w:rsidRPr="00D32ECF" w:rsidRDefault="00C100F8" w:rsidP="00C100F8">
      <w:pPr>
        <w:rPr>
          <w:b/>
          <w:i/>
          <w:iCs/>
          <w:sz w:val="28"/>
          <w:szCs w:val="28"/>
          <w:lang w:val="uk-UA"/>
        </w:rPr>
      </w:pPr>
      <w:r w:rsidRPr="00D32ECF">
        <w:rPr>
          <w:b/>
          <w:i/>
          <w:iCs/>
          <w:sz w:val="28"/>
          <w:szCs w:val="28"/>
          <w:lang w:val="uk-UA"/>
        </w:rPr>
        <w:t>Модератор: Катерина Пасічник</w:t>
      </w: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</w:p>
    <w:p w:rsidR="00C100F8" w:rsidRPr="00D32ECF" w:rsidRDefault="00C100F8" w:rsidP="00C100F8">
      <w:pPr>
        <w:contextualSpacing/>
        <w:rPr>
          <w:i/>
          <w:iCs/>
          <w:color w:val="000080"/>
          <w:sz w:val="28"/>
          <w:szCs w:val="28"/>
          <w:lang w:val="uk-UA"/>
        </w:rPr>
      </w:pPr>
      <w:r w:rsidRPr="00D32ECF">
        <w:rPr>
          <w:b/>
          <w:i/>
          <w:iCs/>
          <w:color w:val="333399"/>
          <w:sz w:val="28"/>
          <w:szCs w:val="28"/>
          <w:lang w:val="uk-UA"/>
        </w:rPr>
        <w:t xml:space="preserve">Юрій Бондар </w:t>
      </w:r>
    </w:p>
    <w:p w:rsidR="00C100F8" w:rsidRPr="00D32ECF" w:rsidRDefault="00C100F8" w:rsidP="00C100F8">
      <w:pPr>
        <w:contextualSpacing/>
        <w:rPr>
          <w:b/>
          <w:color w:val="333399"/>
          <w:sz w:val="28"/>
          <w:szCs w:val="28"/>
          <w:lang w:val="uk-UA"/>
        </w:rPr>
      </w:pPr>
      <w:proofErr w:type="spellStart"/>
      <w:r w:rsidRPr="00D32ECF">
        <w:rPr>
          <w:sz w:val="28"/>
          <w:szCs w:val="28"/>
          <w:lang w:val="uk-UA"/>
        </w:rPr>
        <w:t>к.політ.н</w:t>
      </w:r>
      <w:proofErr w:type="spellEnd"/>
      <w:r w:rsidRPr="00D32ECF">
        <w:rPr>
          <w:sz w:val="28"/>
          <w:szCs w:val="28"/>
          <w:lang w:val="uk-UA"/>
        </w:rPr>
        <w:t>.,</w:t>
      </w:r>
      <w:r w:rsidRPr="00D32ECF">
        <w:rPr>
          <w:bCs/>
          <w:sz w:val="28"/>
          <w:szCs w:val="28"/>
          <w:lang w:val="uk-UA"/>
        </w:rPr>
        <w:t xml:space="preserve"> </w:t>
      </w:r>
      <w:r w:rsidRPr="00D32ECF">
        <w:rPr>
          <w:sz w:val="28"/>
          <w:szCs w:val="28"/>
          <w:lang w:val="uk-UA"/>
        </w:rPr>
        <w:t xml:space="preserve">директор НН Інституту журналістики Київського </w:t>
      </w:r>
      <w:proofErr w:type="spellStart"/>
      <w:r w:rsidRPr="00D32ECF">
        <w:rPr>
          <w:sz w:val="28"/>
          <w:szCs w:val="28"/>
          <w:lang w:val="uk-UA"/>
        </w:rPr>
        <w:t>нац</w:t>
      </w:r>
      <w:proofErr w:type="spellEnd"/>
      <w:r w:rsidRPr="00D32ECF">
        <w:rPr>
          <w:sz w:val="28"/>
          <w:szCs w:val="28"/>
          <w:lang w:val="uk-UA"/>
        </w:rPr>
        <w:t xml:space="preserve">. </w:t>
      </w:r>
      <w:r w:rsidRPr="00D32ECF">
        <w:rPr>
          <w:rFonts w:eastAsia="TimesNewRomanPS-ItalicMT"/>
          <w:sz w:val="28"/>
          <w:szCs w:val="28"/>
          <w:lang w:val="uk-UA"/>
        </w:rPr>
        <w:t>ун-ту</w:t>
      </w:r>
      <w:r w:rsidRPr="00D32ECF">
        <w:rPr>
          <w:bCs/>
          <w:iCs/>
          <w:sz w:val="28"/>
          <w:szCs w:val="28"/>
          <w:lang w:val="uk-UA"/>
        </w:rPr>
        <w:t xml:space="preserve"> </w:t>
      </w:r>
      <w:r w:rsidRPr="00D32ECF">
        <w:rPr>
          <w:sz w:val="28"/>
          <w:szCs w:val="28"/>
          <w:lang w:val="uk-UA"/>
        </w:rPr>
        <w:t xml:space="preserve">ім. Т. Шевченка </w:t>
      </w:r>
    </w:p>
    <w:p w:rsidR="00C100F8" w:rsidRPr="00D32ECF" w:rsidRDefault="00C100F8" w:rsidP="00C100F8">
      <w:pPr>
        <w:rPr>
          <w:bCs/>
          <w:i/>
          <w:color w:val="007BB8"/>
          <w:sz w:val="28"/>
          <w:szCs w:val="28"/>
          <w:lang w:val="uk-UA"/>
        </w:rPr>
      </w:pPr>
      <w:proofErr w:type="spellStart"/>
      <w:r w:rsidRPr="00D32ECF">
        <w:rPr>
          <w:bCs/>
          <w:i/>
          <w:color w:val="007BB8"/>
          <w:sz w:val="28"/>
          <w:szCs w:val="28"/>
          <w:lang w:val="uk-UA"/>
        </w:rPr>
        <w:t>Вячеслав</w:t>
      </w:r>
      <w:proofErr w:type="spellEnd"/>
      <w:r w:rsidRPr="00D32ECF">
        <w:rPr>
          <w:bCs/>
          <w:i/>
          <w:color w:val="007BB8"/>
          <w:sz w:val="28"/>
          <w:szCs w:val="28"/>
          <w:lang w:val="uk-UA"/>
        </w:rPr>
        <w:t xml:space="preserve"> Чорновіл – студент Шевченкового університету</w:t>
      </w: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i/>
          <w:iCs/>
          <w:color w:val="000080"/>
          <w:sz w:val="28"/>
          <w:szCs w:val="28"/>
          <w:lang w:val="uk-UA"/>
        </w:rPr>
      </w:pPr>
      <w:r w:rsidRPr="00D32ECF">
        <w:rPr>
          <w:b/>
          <w:i/>
          <w:iCs/>
          <w:color w:val="000080"/>
          <w:sz w:val="28"/>
          <w:szCs w:val="28"/>
          <w:lang w:val="uk-UA"/>
        </w:rPr>
        <w:t>Олена Мельникова-</w:t>
      </w:r>
      <w:proofErr w:type="spellStart"/>
      <w:r w:rsidRPr="00D32ECF">
        <w:rPr>
          <w:b/>
          <w:i/>
          <w:iCs/>
          <w:color w:val="000080"/>
          <w:sz w:val="28"/>
          <w:szCs w:val="28"/>
          <w:lang w:val="uk-UA"/>
        </w:rPr>
        <w:t>Курагова</w:t>
      </w:r>
      <w:proofErr w:type="spellEnd"/>
      <w:r w:rsidRPr="00D32ECF">
        <w:rPr>
          <w:b/>
          <w:i/>
          <w:iCs/>
          <w:color w:val="000080"/>
          <w:sz w:val="28"/>
          <w:szCs w:val="28"/>
          <w:lang w:val="uk-UA"/>
        </w:rPr>
        <w:t xml:space="preserve"> </w:t>
      </w:r>
    </w:p>
    <w:p w:rsidR="00C100F8" w:rsidRPr="00D32ECF" w:rsidRDefault="00C100F8" w:rsidP="00C100F8">
      <w:pPr>
        <w:rPr>
          <w:bCs/>
          <w:i/>
          <w:iCs/>
          <w:sz w:val="28"/>
          <w:szCs w:val="28"/>
          <w:lang w:val="uk-UA"/>
        </w:rPr>
      </w:pPr>
      <w:r w:rsidRPr="00D32ECF">
        <w:rPr>
          <w:bCs/>
          <w:i/>
          <w:iCs/>
          <w:sz w:val="28"/>
          <w:szCs w:val="28"/>
          <w:lang w:val="uk-UA"/>
        </w:rPr>
        <w:t xml:space="preserve">к. н. із </w:t>
      </w:r>
      <w:proofErr w:type="spellStart"/>
      <w:r w:rsidRPr="00D32ECF">
        <w:rPr>
          <w:bCs/>
          <w:i/>
          <w:iCs/>
          <w:sz w:val="28"/>
          <w:szCs w:val="28"/>
          <w:lang w:val="uk-UA"/>
        </w:rPr>
        <w:t>соц.ком</w:t>
      </w:r>
      <w:proofErr w:type="spellEnd"/>
      <w:r w:rsidRPr="00D32ECF">
        <w:rPr>
          <w:bCs/>
          <w:i/>
          <w:iCs/>
          <w:sz w:val="28"/>
          <w:szCs w:val="28"/>
          <w:lang w:val="uk-UA"/>
        </w:rPr>
        <w:t>., доц. кафедри журналістики Національного авіаційного університету</w:t>
      </w:r>
    </w:p>
    <w:p w:rsidR="00C100F8" w:rsidRPr="00D32ECF" w:rsidRDefault="00C100F8" w:rsidP="00C100F8">
      <w:pPr>
        <w:rPr>
          <w:color w:val="007BB8"/>
          <w:sz w:val="28"/>
          <w:szCs w:val="28"/>
          <w:lang w:val="uk-UA"/>
        </w:rPr>
      </w:pPr>
      <w:r w:rsidRPr="00D32ECF">
        <w:rPr>
          <w:color w:val="007BB8"/>
          <w:sz w:val="28"/>
          <w:szCs w:val="28"/>
          <w:lang w:val="uk-UA"/>
        </w:rPr>
        <w:t xml:space="preserve">Участь В. </w:t>
      </w:r>
      <w:proofErr w:type="spellStart"/>
      <w:r w:rsidRPr="00D32ECF">
        <w:rPr>
          <w:color w:val="007BB8"/>
          <w:sz w:val="28"/>
          <w:szCs w:val="28"/>
          <w:lang w:val="uk-UA"/>
        </w:rPr>
        <w:t>Чорновола</w:t>
      </w:r>
      <w:proofErr w:type="spellEnd"/>
      <w:r w:rsidRPr="00D32ECF">
        <w:rPr>
          <w:color w:val="007BB8"/>
          <w:sz w:val="28"/>
          <w:szCs w:val="28"/>
          <w:lang w:val="uk-UA"/>
        </w:rPr>
        <w:t xml:space="preserve"> у критичному дискурсі самвидаву та радянської преси</w:t>
      </w:r>
    </w:p>
    <w:p w:rsidR="00C100F8" w:rsidRPr="00D32ECF" w:rsidRDefault="00C100F8" w:rsidP="00C100F8">
      <w:pPr>
        <w:rPr>
          <w:color w:val="C58059"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b/>
          <w:i/>
          <w:iCs/>
          <w:color w:val="000080"/>
          <w:sz w:val="28"/>
          <w:szCs w:val="28"/>
          <w:lang w:val="uk-UA"/>
        </w:rPr>
      </w:pPr>
      <w:r w:rsidRPr="00D32ECF">
        <w:rPr>
          <w:b/>
          <w:i/>
          <w:iCs/>
          <w:color w:val="000080"/>
          <w:sz w:val="28"/>
          <w:szCs w:val="28"/>
          <w:lang w:val="uk-UA"/>
        </w:rPr>
        <w:t xml:space="preserve">Олег </w:t>
      </w:r>
      <w:proofErr w:type="spellStart"/>
      <w:r w:rsidRPr="00D32ECF">
        <w:rPr>
          <w:b/>
          <w:i/>
          <w:iCs/>
          <w:color w:val="000080"/>
          <w:sz w:val="28"/>
          <w:szCs w:val="28"/>
          <w:lang w:val="uk-UA"/>
        </w:rPr>
        <w:t>Коцарев</w:t>
      </w:r>
      <w:proofErr w:type="spellEnd"/>
    </w:p>
    <w:p w:rsidR="00C100F8" w:rsidRPr="00D32ECF" w:rsidRDefault="00C100F8" w:rsidP="00C100F8">
      <w:pPr>
        <w:shd w:val="clear" w:color="auto" w:fill="FFFFFF"/>
        <w:rPr>
          <w:color w:val="00001E"/>
          <w:sz w:val="28"/>
          <w:szCs w:val="28"/>
          <w:lang w:val="uk-UA"/>
        </w:rPr>
      </w:pPr>
      <w:r w:rsidRPr="00D32ECF">
        <w:rPr>
          <w:i/>
          <w:iCs/>
          <w:color w:val="00001E"/>
          <w:sz w:val="28"/>
          <w:szCs w:val="28"/>
          <w:lang w:val="uk-UA"/>
        </w:rPr>
        <w:t>письменник, журналіст, літературний критик</w:t>
      </w:r>
      <w:r w:rsidRPr="00D32ECF">
        <w:rPr>
          <w:color w:val="00001E"/>
          <w:sz w:val="28"/>
          <w:szCs w:val="28"/>
          <w:lang w:val="uk-UA"/>
        </w:rPr>
        <w:t xml:space="preserve"> </w:t>
      </w:r>
    </w:p>
    <w:p w:rsidR="00C100F8" w:rsidRPr="00D32ECF" w:rsidRDefault="00C100F8" w:rsidP="00C100F8">
      <w:pPr>
        <w:shd w:val="clear" w:color="auto" w:fill="FFFFFF"/>
        <w:rPr>
          <w:rStyle w:val="xfmc1"/>
          <w:bCs/>
          <w:color w:val="007BB8"/>
          <w:sz w:val="28"/>
          <w:szCs w:val="28"/>
          <w:lang w:val="uk-UA"/>
        </w:rPr>
      </w:pPr>
      <w:r w:rsidRPr="00D32ECF">
        <w:rPr>
          <w:bCs/>
          <w:color w:val="007BB8"/>
          <w:sz w:val="28"/>
          <w:szCs w:val="28"/>
          <w:lang w:val="uk-UA"/>
        </w:rPr>
        <w:t>Літературний конкурс видавництва «Смолоскип» та Семінар Творчої Молоді як вияви інформаційного впливу в сфері літератури</w:t>
      </w: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  <w:r w:rsidRPr="00D32ECF">
        <w:rPr>
          <w:b/>
          <w:color w:val="000080"/>
          <w:sz w:val="28"/>
          <w:szCs w:val="28"/>
          <w:lang w:val="uk-UA"/>
        </w:rPr>
        <w:t xml:space="preserve">Володимир </w:t>
      </w:r>
      <w:proofErr w:type="spellStart"/>
      <w:r w:rsidRPr="00D32ECF">
        <w:rPr>
          <w:b/>
          <w:color w:val="000080"/>
          <w:sz w:val="28"/>
          <w:szCs w:val="28"/>
          <w:lang w:val="uk-UA"/>
        </w:rPr>
        <w:t>Студінський</w:t>
      </w:r>
      <w:proofErr w:type="spellEnd"/>
      <w:r w:rsidRPr="00D32ECF">
        <w:rPr>
          <w:b/>
          <w:color w:val="000080"/>
          <w:sz w:val="28"/>
          <w:szCs w:val="28"/>
          <w:lang w:val="uk-UA"/>
        </w:rPr>
        <w:t xml:space="preserve"> </w:t>
      </w:r>
    </w:p>
    <w:p w:rsidR="00C100F8" w:rsidRPr="00D32ECF" w:rsidRDefault="00C100F8" w:rsidP="00C100F8">
      <w:pPr>
        <w:rPr>
          <w:i/>
          <w:iCs/>
          <w:color w:val="000000"/>
          <w:sz w:val="28"/>
          <w:szCs w:val="28"/>
          <w:lang w:val="uk-UA"/>
        </w:rPr>
      </w:pPr>
      <w:proofErr w:type="spellStart"/>
      <w:r w:rsidRPr="00D32ECF">
        <w:rPr>
          <w:i/>
          <w:iCs/>
          <w:color w:val="000000"/>
          <w:sz w:val="28"/>
          <w:szCs w:val="28"/>
          <w:lang w:val="uk-UA"/>
        </w:rPr>
        <w:t>д.і.н</w:t>
      </w:r>
      <w:proofErr w:type="spellEnd"/>
      <w:r w:rsidRPr="00D32ECF">
        <w:rPr>
          <w:i/>
          <w:iCs/>
          <w:color w:val="000000"/>
          <w:sz w:val="28"/>
          <w:szCs w:val="28"/>
          <w:lang w:val="uk-UA"/>
        </w:rPr>
        <w:t xml:space="preserve">., </w:t>
      </w:r>
      <w:proofErr w:type="spellStart"/>
      <w:r w:rsidRPr="00D32ECF">
        <w:rPr>
          <w:i/>
          <w:iCs/>
          <w:color w:val="000000"/>
          <w:sz w:val="28"/>
          <w:szCs w:val="28"/>
          <w:lang w:val="uk-UA"/>
        </w:rPr>
        <w:t>к.е.н</w:t>
      </w:r>
      <w:proofErr w:type="spellEnd"/>
      <w:r w:rsidRPr="00D32ECF">
        <w:rPr>
          <w:i/>
          <w:iCs/>
          <w:color w:val="000000"/>
          <w:sz w:val="28"/>
          <w:szCs w:val="28"/>
          <w:lang w:val="uk-UA"/>
        </w:rPr>
        <w:t>., викладач Малинського фахового коледжу</w:t>
      </w:r>
    </w:p>
    <w:p w:rsidR="00C100F8" w:rsidRPr="00D32ECF" w:rsidRDefault="00C100F8" w:rsidP="00C100F8">
      <w:pPr>
        <w:rPr>
          <w:bCs/>
          <w:i/>
          <w:iCs/>
          <w:color w:val="00B050"/>
          <w:sz w:val="28"/>
          <w:szCs w:val="28"/>
          <w:lang w:val="uk-UA"/>
        </w:rPr>
      </w:pPr>
      <w:r w:rsidRPr="00D32ECF">
        <w:rPr>
          <w:color w:val="007BB8"/>
          <w:sz w:val="28"/>
          <w:szCs w:val="28"/>
          <w:lang w:val="uk-UA"/>
        </w:rPr>
        <w:t xml:space="preserve">Питання євроінтеграції України в спадщині </w:t>
      </w:r>
      <w:proofErr w:type="spellStart"/>
      <w:r w:rsidRPr="00D32ECF">
        <w:rPr>
          <w:color w:val="007BB8"/>
          <w:sz w:val="28"/>
          <w:szCs w:val="28"/>
          <w:lang w:val="uk-UA"/>
        </w:rPr>
        <w:t>Вячеслава</w:t>
      </w:r>
      <w:proofErr w:type="spellEnd"/>
      <w:r w:rsidRPr="00D32ECF">
        <w:rPr>
          <w:color w:val="007BB8"/>
          <w:sz w:val="28"/>
          <w:szCs w:val="28"/>
          <w:lang w:val="uk-UA"/>
        </w:rPr>
        <w:t xml:space="preserve"> </w:t>
      </w:r>
      <w:proofErr w:type="spellStart"/>
      <w:r w:rsidRPr="00D32ECF">
        <w:rPr>
          <w:color w:val="007BB8"/>
          <w:sz w:val="28"/>
          <w:szCs w:val="28"/>
          <w:lang w:val="uk-UA"/>
        </w:rPr>
        <w:t>Чорновола</w:t>
      </w:r>
      <w:proofErr w:type="spellEnd"/>
    </w:p>
    <w:p w:rsidR="00C100F8" w:rsidRPr="00D32ECF" w:rsidRDefault="00C100F8" w:rsidP="00C100F8">
      <w:pPr>
        <w:tabs>
          <w:tab w:val="left" w:pos="1560"/>
        </w:tabs>
        <w:rPr>
          <w:b/>
          <w:color w:val="000080"/>
          <w:sz w:val="28"/>
          <w:szCs w:val="28"/>
          <w:lang w:val="uk-UA"/>
        </w:rPr>
      </w:pPr>
    </w:p>
    <w:p w:rsidR="00C100F8" w:rsidRPr="00D32ECF" w:rsidRDefault="00C100F8" w:rsidP="00C100F8">
      <w:pPr>
        <w:tabs>
          <w:tab w:val="left" w:pos="1560"/>
        </w:tabs>
        <w:rPr>
          <w:rFonts w:eastAsia="Calibri"/>
          <w:b/>
          <w:sz w:val="28"/>
          <w:szCs w:val="28"/>
          <w:lang w:val="uk-UA" w:eastAsia="en-US"/>
        </w:rPr>
      </w:pPr>
      <w:r w:rsidRPr="00D32ECF">
        <w:rPr>
          <w:b/>
          <w:color w:val="000080"/>
          <w:sz w:val="28"/>
          <w:szCs w:val="28"/>
          <w:lang w:val="uk-UA"/>
        </w:rPr>
        <w:lastRenderedPageBreak/>
        <w:t xml:space="preserve">Феріде </w:t>
      </w:r>
      <w:proofErr w:type="spellStart"/>
      <w:r w:rsidRPr="00D32ECF">
        <w:rPr>
          <w:b/>
          <w:color w:val="000080"/>
          <w:sz w:val="28"/>
          <w:szCs w:val="28"/>
          <w:lang w:val="uk-UA"/>
        </w:rPr>
        <w:t>Ібрагімова</w:t>
      </w:r>
      <w:proofErr w:type="spellEnd"/>
      <w:r w:rsidRPr="00D32ECF">
        <w:rPr>
          <w:b/>
          <w:color w:val="000080"/>
          <w:sz w:val="28"/>
          <w:szCs w:val="28"/>
          <w:lang w:val="uk-UA"/>
        </w:rPr>
        <w:t xml:space="preserve"> </w:t>
      </w:r>
    </w:p>
    <w:p w:rsidR="00C100F8" w:rsidRPr="00D32ECF" w:rsidRDefault="00C100F8" w:rsidP="00C100F8">
      <w:pPr>
        <w:tabs>
          <w:tab w:val="left" w:pos="1560"/>
        </w:tabs>
        <w:rPr>
          <w:rFonts w:eastAsia="Calibri"/>
          <w:i/>
          <w:sz w:val="28"/>
          <w:szCs w:val="28"/>
          <w:lang w:val="uk-UA" w:eastAsia="en-US"/>
        </w:rPr>
      </w:pPr>
      <w:r w:rsidRPr="00D32ECF">
        <w:rPr>
          <w:rFonts w:eastAsia="Calibri"/>
          <w:i/>
          <w:sz w:val="28"/>
          <w:szCs w:val="28"/>
          <w:lang w:val="uk-UA" w:eastAsia="en-US"/>
        </w:rPr>
        <w:t xml:space="preserve">магістр з міжнародних відносин, </w:t>
      </w:r>
      <w:proofErr w:type="spellStart"/>
      <w:r w:rsidRPr="00D32ECF">
        <w:rPr>
          <w:rFonts w:eastAsia="Calibri"/>
          <w:i/>
          <w:sz w:val="28"/>
          <w:szCs w:val="28"/>
          <w:lang w:val="uk-UA" w:eastAsia="en-US"/>
        </w:rPr>
        <w:t>політологиня-міжнародниця</w:t>
      </w:r>
      <w:proofErr w:type="spellEnd"/>
      <w:r w:rsidRPr="00D32ECF">
        <w:rPr>
          <w:rFonts w:eastAsia="Calibri"/>
          <w:i/>
          <w:sz w:val="28"/>
          <w:szCs w:val="28"/>
          <w:lang w:val="uk-UA" w:eastAsia="en-US"/>
        </w:rPr>
        <w:t xml:space="preserve">, помічниця-консультантка Лідера кримськотатарського народу, народного депутата України Мустафи </w:t>
      </w:r>
      <w:proofErr w:type="spellStart"/>
      <w:r w:rsidRPr="00D32ECF">
        <w:rPr>
          <w:rFonts w:eastAsia="Calibri"/>
          <w:i/>
          <w:sz w:val="28"/>
          <w:szCs w:val="28"/>
          <w:lang w:val="uk-UA" w:eastAsia="en-US"/>
        </w:rPr>
        <w:t>Джемілєва</w:t>
      </w:r>
      <w:proofErr w:type="spellEnd"/>
    </w:p>
    <w:p w:rsidR="00C100F8" w:rsidRPr="00D32ECF" w:rsidRDefault="00C100F8" w:rsidP="00C100F8">
      <w:pPr>
        <w:rPr>
          <w:bCs/>
          <w:i/>
          <w:iCs/>
          <w:color w:val="007BB8"/>
          <w:sz w:val="28"/>
          <w:szCs w:val="28"/>
          <w:lang w:val="uk-UA"/>
        </w:rPr>
      </w:pPr>
      <w:r w:rsidRPr="00D32ECF">
        <w:rPr>
          <w:rFonts w:eastAsia="Calibri"/>
          <w:bCs/>
          <w:color w:val="007BB8"/>
          <w:sz w:val="28"/>
          <w:szCs w:val="28"/>
          <w:lang w:val="uk-UA" w:eastAsia="en-US"/>
        </w:rPr>
        <w:t>Вплив війни на національну самоідентифікацію та консолідацію</w:t>
      </w:r>
    </w:p>
    <w:p w:rsidR="00C100F8" w:rsidRPr="00D32ECF" w:rsidRDefault="00C100F8" w:rsidP="00C100F8">
      <w:pPr>
        <w:rPr>
          <w:color w:val="C45911"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  <w:bookmarkStart w:id="1" w:name="_Hlk163050798"/>
      <w:r w:rsidRPr="00D32ECF">
        <w:rPr>
          <w:b/>
          <w:color w:val="000080"/>
          <w:sz w:val="28"/>
          <w:szCs w:val="28"/>
          <w:lang w:val="uk-UA"/>
        </w:rPr>
        <w:t>Гл</w:t>
      </w:r>
      <w:bookmarkEnd w:id="1"/>
      <w:r w:rsidRPr="00D32ECF">
        <w:rPr>
          <w:b/>
          <w:color w:val="000080"/>
          <w:sz w:val="28"/>
          <w:szCs w:val="28"/>
          <w:lang w:val="uk-UA"/>
        </w:rPr>
        <w:t>іб Астахов</w:t>
      </w:r>
    </w:p>
    <w:p w:rsidR="00C100F8" w:rsidRPr="00D32ECF" w:rsidRDefault="00C100F8" w:rsidP="00C100F8">
      <w:pPr>
        <w:rPr>
          <w:bCs/>
          <w:i/>
          <w:iCs/>
          <w:sz w:val="28"/>
          <w:szCs w:val="28"/>
          <w:lang w:val="uk-UA"/>
        </w:rPr>
      </w:pPr>
      <w:r w:rsidRPr="00D32ECF">
        <w:rPr>
          <w:bCs/>
          <w:i/>
          <w:iCs/>
          <w:sz w:val="28"/>
          <w:szCs w:val="28"/>
          <w:lang w:val="uk-UA"/>
        </w:rPr>
        <w:t>засновник та головний редактор історичного журналу</w:t>
      </w:r>
      <w:r w:rsidRPr="00D32ECF">
        <w:rPr>
          <w:b/>
          <w:i/>
          <w:iCs/>
          <w:sz w:val="28"/>
          <w:szCs w:val="28"/>
          <w:lang w:val="uk-UA"/>
        </w:rPr>
        <w:t xml:space="preserve"> </w:t>
      </w:r>
      <w:proofErr w:type="spellStart"/>
      <w:r w:rsidRPr="00D32ECF">
        <w:rPr>
          <w:bCs/>
          <w:i/>
          <w:iCs/>
          <w:sz w:val="28"/>
          <w:szCs w:val="28"/>
          <w:lang w:val="uk-UA"/>
        </w:rPr>
        <w:t>History_Malva</w:t>
      </w:r>
      <w:proofErr w:type="spellEnd"/>
    </w:p>
    <w:p w:rsidR="00C100F8" w:rsidRPr="00D32ECF" w:rsidRDefault="00C100F8" w:rsidP="00C100F8">
      <w:pPr>
        <w:rPr>
          <w:bCs/>
          <w:color w:val="007BB8"/>
          <w:sz w:val="28"/>
          <w:szCs w:val="28"/>
        </w:rPr>
      </w:pPr>
      <w:proofErr w:type="spellStart"/>
      <w:r w:rsidRPr="00D32ECF">
        <w:rPr>
          <w:bCs/>
          <w:color w:val="007BB8"/>
          <w:sz w:val="28"/>
          <w:szCs w:val="28"/>
          <w:lang w:val="uk-UA"/>
        </w:rPr>
        <w:t>Мовна</w:t>
      </w:r>
      <w:proofErr w:type="spellEnd"/>
      <w:r w:rsidRPr="00D32ECF">
        <w:rPr>
          <w:bCs/>
          <w:color w:val="007BB8"/>
          <w:sz w:val="28"/>
          <w:szCs w:val="28"/>
          <w:lang w:val="uk-UA"/>
        </w:rPr>
        <w:t xml:space="preserve"> політика в ідеях і практичній діяльності </w:t>
      </w:r>
      <w:proofErr w:type="spellStart"/>
      <w:r w:rsidRPr="00D32ECF">
        <w:rPr>
          <w:bCs/>
          <w:color w:val="007BB8"/>
          <w:sz w:val="28"/>
          <w:szCs w:val="28"/>
          <w:lang w:val="uk-UA"/>
        </w:rPr>
        <w:t>Вячеслава</w:t>
      </w:r>
      <w:proofErr w:type="spellEnd"/>
      <w:r w:rsidRPr="00D32ECF">
        <w:rPr>
          <w:bCs/>
          <w:color w:val="007BB8"/>
          <w:sz w:val="28"/>
          <w:szCs w:val="28"/>
          <w:lang w:val="uk-UA"/>
        </w:rPr>
        <w:t xml:space="preserve"> </w:t>
      </w:r>
      <w:proofErr w:type="spellStart"/>
      <w:r w:rsidRPr="00D32ECF">
        <w:rPr>
          <w:bCs/>
          <w:color w:val="007BB8"/>
          <w:sz w:val="28"/>
          <w:szCs w:val="28"/>
          <w:lang w:val="uk-UA"/>
        </w:rPr>
        <w:t>Чорновола</w:t>
      </w:r>
      <w:proofErr w:type="spellEnd"/>
    </w:p>
    <w:p w:rsidR="00C100F8" w:rsidRPr="00D32ECF" w:rsidRDefault="00C100F8" w:rsidP="00C100F8">
      <w:pPr>
        <w:rPr>
          <w:bCs/>
          <w:color w:val="007BB8"/>
          <w:sz w:val="28"/>
          <w:szCs w:val="28"/>
        </w:rPr>
      </w:pP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  <w:r w:rsidRPr="00D32ECF">
        <w:rPr>
          <w:b/>
          <w:color w:val="000080"/>
          <w:sz w:val="28"/>
          <w:szCs w:val="28"/>
          <w:lang w:val="uk-UA"/>
        </w:rPr>
        <w:t xml:space="preserve">Віктор </w:t>
      </w:r>
      <w:proofErr w:type="spellStart"/>
      <w:r w:rsidRPr="00D32ECF">
        <w:rPr>
          <w:b/>
          <w:color w:val="000080"/>
          <w:sz w:val="28"/>
          <w:szCs w:val="28"/>
          <w:lang w:val="uk-UA"/>
        </w:rPr>
        <w:t>Бедь</w:t>
      </w:r>
      <w:proofErr w:type="spellEnd"/>
    </w:p>
    <w:p w:rsidR="00C100F8" w:rsidRPr="00D32ECF" w:rsidRDefault="00C100F8" w:rsidP="00C100F8">
      <w:pPr>
        <w:rPr>
          <w:bCs/>
          <w:i/>
          <w:iCs/>
          <w:color w:val="00002A"/>
          <w:sz w:val="28"/>
          <w:szCs w:val="28"/>
          <w:lang w:val="uk-UA"/>
        </w:rPr>
      </w:pPr>
      <w:r w:rsidRPr="00D32ECF">
        <w:rPr>
          <w:bCs/>
          <w:i/>
          <w:iCs/>
          <w:color w:val="00002A"/>
          <w:sz w:val="28"/>
          <w:szCs w:val="28"/>
          <w:lang w:val="uk-UA"/>
        </w:rPr>
        <w:t>єпископ Мукачівський і Карпатський Православної Церкви України, президент Карпатського університету імені Августина Волошина, голова Всеукраїнського товариства борців за незалежність України, народний депутат І скликання</w:t>
      </w:r>
    </w:p>
    <w:p w:rsidR="00C100F8" w:rsidRPr="00D32ECF" w:rsidRDefault="00C100F8" w:rsidP="00C100F8">
      <w:pPr>
        <w:rPr>
          <w:bCs/>
          <w:color w:val="007BB8"/>
          <w:sz w:val="28"/>
          <w:szCs w:val="28"/>
          <w:lang w:val="uk-UA"/>
        </w:rPr>
      </w:pPr>
      <w:proofErr w:type="spellStart"/>
      <w:r w:rsidRPr="00D32ECF">
        <w:rPr>
          <w:bCs/>
          <w:color w:val="007BB8"/>
          <w:sz w:val="28"/>
          <w:szCs w:val="28"/>
          <w:lang w:val="uk-UA"/>
        </w:rPr>
        <w:t>Вячеслав</w:t>
      </w:r>
      <w:proofErr w:type="spellEnd"/>
      <w:r w:rsidRPr="00D32ECF">
        <w:rPr>
          <w:bCs/>
          <w:color w:val="007BB8"/>
          <w:sz w:val="28"/>
          <w:szCs w:val="28"/>
          <w:lang w:val="uk-UA"/>
        </w:rPr>
        <w:t xml:space="preserve"> Чорновіл – лідер парламентської антикомуністичної опозиції у Верховній Раді України І скликання (1990–1994)</w:t>
      </w:r>
    </w:p>
    <w:p w:rsidR="00C100F8" w:rsidRPr="00D32ECF" w:rsidRDefault="00C100F8" w:rsidP="00C100F8">
      <w:pPr>
        <w:rPr>
          <w:bCs/>
          <w:color w:val="007BB8"/>
          <w:sz w:val="28"/>
          <w:szCs w:val="28"/>
          <w:lang w:val="uk-UA"/>
        </w:rPr>
      </w:pPr>
    </w:p>
    <w:p w:rsidR="00C100F8" w:rsidRPr="00D32ECF" w:rsidRDefault="00C100F8" w:rsidP="00C100F8">
      <w:pPr>
        <w:rPr>
          <w:bCs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sz w:val="32"/>
          <w:szCs w:val="32"/>
          <w:lang w:val="uk-UA"/>
        </w:rPr>
      </w:pPr>
      <w:r w:rsidRPr="00D32ECF">
        <w:rPr>
          <w:b/>
          <w:sz w:val="28"/>
          <w:szCs w:val="28"/>
          <w:lang w:val="uk-UA"/>
        </w:rPr>
        <w:t xml:space="preserve">Панель: Інформація як зброя Спротиву                </w:t>
      </w:r>
      <w:r w:rsidRPr="00D32ECF">
        <w:rPr>
          <w:b/>
          <w:color w:val="D6370C"/>
          <w:sz w:val="32"/>
          <w:szCs w:val="32"/>
          <w:lang w:val="uk-UA"/>
        </w:rPr>
        <w:t>13.30-15.00</w:t>
      </w:r>
    </w:p>
    <w:p w:rsidR="00C100F8" w:rsidRPr="00D32ECF" w:rsidRDefault="00C100F8" w:rsidP="00C100F8">
      <w:pPr>
        <w:rPr>
          <w:b/>
          <w:i/>
          <w:iCs/>
          <w:sz w:val="28"/>
          <w:szCs w:val="28"/>
          <w:lang w:val="uk-UA"/>
        </w:rPr>
      </w:pPr>
      <w:r w:rsidRPr="00D32ECF">
        <w:rPr>
          <w:b/>
          <w:i/>
          <w:iCs/>
          <w:sz w:val="28"/>
          <w:szCs w:val="28"/>
          <w:lang w:val="uk-UA"/>
        </w:rPr>
        <w:t>Модератор: Ростислав Мартинюк</w:t>
      </w:r>
    </w:p>
    <w:p w:rsidR="00C100F8" w:rsidRPr="00D32ECF" w:rsidRDefault="00C100F8" w:rsidP="00C100F8">
      <w:pPr>
        <w:rPr>
          <w:b/>
          <w:i/>
          <w:iCs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rStyle w:val="xfmc1"/>
          <w:b/>
          <w:color w:val="000080"/>
          <w:sz w:val="28"/>
          <w:szCs w:val="28"/>
          <w:lang w:val="uk-UA"/>
        </w:rPr>
      </w:pPr>
      <w:r w:rsidRPr="00D32ECF">
        <w:rPr>
          <w:rStyle w:val="xfmc1"/>
          <w:b/>
          <w:color w:val="000080"/>
          <w:sz w:val="28"/>
          <w:szCs w:val="28"/>
          <w:lang w:val="uk-UA"/>
        </w:rPr>
        <w:t>Володимир Огризко</w:t>
      </w:r>
    </w:p>
    <w:p w:rsidR="00C100F8" w:rsidRPr="00D32ECF" w:rsidRDefault="00C100F8" w:rsidP="00C100F8">
      <w:pPr>
        <w:shd w:val="clear" w:color="auto" w:fill="FFFFFF"/>
        <w:rPr>
          <w:rStyle w:val="xfmc1"/>
          <w:bCs/>
          <w:i/>
          <w:iCs/>
          <w:sz w:val="28"/>
          <w:szCs w:val="28"/>
          <w:lang w:val="uk-UA"/>
        </w:rPr>
      </w:pPr>
      <w:r w:rsidRPr="00D32ECF">
        <w:rPr>
          <w:rStyle w:val="xfmc1"/>
          <w:bCs/>
          <w:i/>
          <w:iCs/>
          <w:sz w:val="28"/>
          <w:szCs w:val="28"/>
          <w:lang w:val="uk-UA"/>
        </w:rPr>
        <w:t>Міністр закордонних справ України (2007–2009 рр.),</w:t>
      </w:r>
    </w:p>
    <w:p w:rsidR="00C100F8" w:rsidRPr="00D32ECF" w:rsidRDefault="00C100F8" w:rsidP="00C100F8">
      <w:pPr>
        <w:shd w:val="clear" w:color="auto" w:fill="FFFFFF"/>
        <w:rPr>
          <w:rStyle w:val="xfmc1"/>
          <w:bCs/>
          <w:i/>
          <w:iCs/>
          <w:sz w:val="28"/>
          <w:szCs w:val="28"/>
          <w:lang w:val="uk-UA"/>
        </w:rPr>
      </w:pPr>
      <w:r w:rsidRPr="00D32ECF">
        <w:rPr>
          <w:rStyle w:val="xfmc1"/>
          <w:bCs/>
          <w:i/>
          <w:iCs/>
          <w:sz w:val="28"/>
          <w:szCs w:val="28"/>
          <w:lang w:val="uk-UA"/>
        </w:rPr>
        <w:t xml:space="preserve">Керівник Центру дослідження </w:t>
      </w:r>
      <w:proofErr w:type="spellStart"/>
      <w:r w:rsidRPr="00D32ECF">
        <w:rPr>
          <w:rStyle w:val="xfmc1"/>
          <w:bCs/>
          <w:i/>
          <w:iCs/>
          <w:sz w:val="28"/>
          <w:szCs w:val="28"/>
          <w:lang w:val="uk-UA"/>
        </w:rPr>
        <w:t>росії</w:t>
      </w:r>
      <w:proofErr w:type="spellEnd"/>
      <w:r w:rsidRPr="00D32ECF">
        <w:rPr>
          <w:rStyle w:val="xfmc1"/>
          <w:bCs/>
          <w:i/>
          <w:iCs/>
          <w:sz w:val="28"/>
          <w:szCs w:val="28"/>
          <w:lang w:val="uk-UA"/>
        </w:rPr>
        <w:t>.</w:t>
      </w:r>
    </w:p>
    <w:p w:rsidR="00C100F8" w:rsidRPr="00D32ECF" w:rsidRDefault="00C100F8" w:rsidP="00C100F8">
      <w:pPr>
        <w:shd w:val="clear" w:color="auto" w:fill="FFFFFF"/>
        <w:rPr>
          <w:rStyle w:val="xfmc1"/>
          <w:bCs/>
          <w:i/>
          <w:iCs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rStyle w:val="xfmc1"/>
          <w:b/>
          <w:color w:val="000080"/>
          <w:sz w:val="28"/>
          <w:szCs w:val="28"/>
          <w:lang w:val="uk-UA"/>
        </w:rPr>
      </w:pPr>
      <w:r w:rsidRPr="00D32ECF">
        <w:rPr>
          <w:rStyle w:val="xfmc1"/>
          <w:b/>
          <w:color w:val="000080"/>
          <w:sz w:val="28"/>
          <w:szCs w:val="28"/>
          <w:lang w:val="uk-UA"/>
        </w:rPr>
        <w:t xml:space="preserve">Андрій </w:t>
      </w:r>
      <w:proofErr w:type="spellStart"/>
      <w:r w:rsidRPr="00D32ECF">
        <w:rPr>
          <w:rStyle w:val="xfmc1"/>
          <w:b/>
          <w:color w:val="000080"/>
          <w:sz w:val="28"/>
          <w:szCs w:val="28"/>
          <w:lang w:val="uk-UA"/>
        </w:rPr>
        <w:t>Юсов</w:t>
      </w:r>
      <w:proofErr w:type="spellEnd"/>
    </w:p>
    <w:p w:rsidR="00C100F8" w:rsidRPr="00D32ECF" w:rsidRDefault="00C100F8" w:rsidP="00C100F8">
      <w:pPr>
        <w:shd w:val="clear" w:color="auto" w:fill="FFFFFF"/>
        <w:rPr>
          <w:rStyle w:val="xfmc1"/>
          <w:bCs/>
          <w:i/>
          <w:iCs/>
          <w:sz w:val="28"/>
          <w:szCs w:val="28"/>
          <w:lang w:val="uk-UA"/>
        </w:rPr>
      </w:pPr>
      <w:r w:rsidRPr="00D32ECF">
        <w:rPr>
          <w:rStyle w:val="xfmc1"/>
          <w:bCs/>
          <w:i/>
          <w:iCs/>
          <w:sz w:val="28"/>
          <w:szCs w:val="28"/>
          <w:lang w:val="uk-UA"/>
        </w:rPr>
        <w:t xml:space="preserve">представник </w:t>
      </w:r>
      <w:proofErr w:type="spellStart"/>
      <w:r w:rsidRPr="00D32ECF">
        <w:rPr>
          <w:bCs/>
          <w:i/>
          <w:iCs/>
          <w:sz w:val="28"/>
          <w:szCs w:val="28"/>
          <w:lang w:val="uk-UA"/>
        </w:rPr>
        <w:t>пресслужби</w:t>
      </w:r>
      <w:proofErr w:type="spellEnd"/>
      <w:r w:rsidRPr="00D32ECF">
        <w:rPr>
          <w:bCs/>
          <w:i/>
          <w:iCs/>
          <w:sz w:val="28"/>
          <w:szCs w:val="28"/>
          <w:lang w:val="uk-UA"/>
        </w:rPr>
        <w:t xml:space="preserve"> </w:t>
      </w:r>
      <w:r w:rsidRPr="00D32ECF">
        <w:rPr>
          <w:rStyle w:val="xfmc1"/>
          <w:bCs/>
          <w:i/>
          <w:iCs/>
          <w:sz w:val="28"/>
          <w:szCs w:val="28"/>
          <w:lang w:val="uk-UA"/>
        </w:rPr>
        <w:t xml:space="preserve">Головного управління розвідки </w:t>
      </w:r>
      <w:r w:rsidRPr="00D32ECF">
        <w:rPr>
          <w:bCs/>
          <w:i/>
          <w:iCs/>
          <w:sz w:val="28"/>
          <w:szCs w:val="28"/>
          <w:lang w:val="uk-UA"/>
        </w:rPr>
        <w:t>Міністерства оборони України</w:t>
      </w:r>
    </w:p>
    <w:p w:rsidR="00C100F8" w:rsidRPr="00D32ECF" w:rsidRDefault="00C100F8" w:rsidP="00C100F8">
      <w:pPr>
        <w:shd w:val="clear" w:color="auto" w:fill="FFFFFF"/>
        <w:rPr>
          <w:rStyle w:val="xfmc1"/>
          <w:b/>
          <w:i/>
          <w:iCs/>
          <w:color w:val="000080"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rStyle w:val="xfmc1"/>
          <w:b/>
          <w:color w:val="000080"/>
          <w:sz w:val="28"/>
          <w:szCs w:val="28"/>
          <w:lang w:val="uk-UA"/>
        </w:rPr>
      </w:pPr>
      <w:r w:rsidRPr="00D32ECF">
        <w:rPr>
          <w:rStyle w:val="xfmc1"/>
          <w:b/>
          <w:color w:val="000080"/>
          <w:sz w:val="28"/>
          <w:szCs w:val="28"/>
          <w:lang w:val="uk-UA"/>
        </w:rPr>
        <w:t>Ярослав Юрчишин</w:t>
      </w:r>
    </w:p>
    <w:p w:rsidR="00C100F8" w:rsidRPr="00D32ECF" w:rsidRDefault="00C100F8" w:rsidP="00C100F8">
      <w:pPr>
        <w:shd w:val="clear" w:color="auto" w:fill="FFFFFF"/>
        <w:rPr>
          <w:bCs/>
          <w:i/>
          <w:iCs/>
          <w:sz w:val="28"/>
          <w:szCs w:val="28"/>
          <w:lang w:val="uk-UA"/>
        </w:rPr>
      </w:pPr>
      <w:r w:rsidRPr="00D32ECF">
        <w:rPr>
          <w:bCs/>
          <w:i/>
          <w:iCs/>
          <w:sz w:val="28"/>
          <w:szCs w:val="28"/>
          <w:lang w:val="uk-UA"/>
        </w:rPr>
        <w:t>голова Комітету Верховної Ради України з питань свободи слова</w:t>
      </w:r>
    </w:p>
    <w:p w:rsidR="00C100F8" w:rsidRPr="00D32ECF" w:rsidRDefault="00C100F8" w:rsidP="00C100F8">
      <w:pPr>
        <w:shd w:val="clear" w:color="auto" w:fill="FFFFFF"/>
        <w:rPr>
          <w:bCs/>
          <w:i/>
          <w:iCs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rStyle w:val="xfmc1"/>
          <w:b/>
          <w:color w:val="000080"/>
          <w:sz w:val="28"/>
          <w:szCs w:val="28"/>
          <w:lang w:val="uk-UA"/>
        </w:rPr>
      </w:pPr>
      <w:bookmarkStart w:id="2" w:name="_Hlk163125218"/>
      <w:r w:rsidRPr="00D32ECF">
        <w:rPr>
          <w:rStyle w:val="xfmc1"/>
          <w:b/>
          <w:color w:val="000080"/>
          <w:sz w:val="28"/>
          <w:szCs w:val="28"/>
          <w:lang w:val="uk-UA"/>
        </w:rPr>
        <w:t>Андрій Ковальов</w:t>
      </w:r>
    </w:p>
    <w:p w:rsidR="00C100F8" w:rsidRPr="00D32ECF" w:rsidRDefault="00C100F8" w:rsidP="00C100F8">
      <w:pPr>
        <w:shd w:val="clear" w:color="auto" w:fill="FFFFFF"/>
        <w:rPr>
          <w:bCs/>
          <w:color w:val="000032"/>
          <w:sz w:val="28"/>
          <w:szCs w:val="28"/>
          <w:lang w:val="uk-UA"/>
        </w:rPr>
      </w:pPr>
      <w:r w:rsidRPr="00D32ECF">
        <w:rPr>
          <w:bCs/>
          <w:color w:val="000032"/>
          <w:sz w:val="28"/>
          <w:szCs w:val="28"/>
          <w:lang w:val="uk-UA"/>
        </w:rPr>
        <w:t>речник Генерального штабу ЗСУ</w:t>
      </w:r>
      <w:r w:rsidRPr="00D32ECF">
        <w:rPr>
          <w:bCs/>
          <w:color w:val="000000" w:themeColor="text1"/>
          <w:sz w:val="28"/>
          <w:szCs w:val="28"/>
          <w:lang w:val="uk-UA"/>
        </w:rPr>
        <w:t>, кандидат політичних наук</w:t>
      </w:r>
    </w:p>
    <w:bookmarkEnd w:id="2"/>
    <w:p w:rsidR="00C100F8" w:rsidRPr="00D32ECF" w:rsidRDefault="00C100F8" w:rsidP="00C100F8">
      <w:pPr>
        <w:shd w:val="clear" w:color="auto" w:fill="FFFFFF"/>
        <w:rPr>
          <w:rStyle w:val="xfmc1"/>
          <w:b/>
          <w:color w:val="000080"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sz w:val="28"/>
          <w:szCs w:val="28"/>
          <w:u w:val="single"/>
          <w:lang w:val="uk-UA"/>
        </w:rPr>
      </w:pPr>
      <w:r w:rsidRPr="00D32ECF">
        <w:rPr>
          <w:b/>
          <w:sz w:val="28"/>
          <w:szCs w:val="28"/>
          <w:lang w:val="uk-UA"/>
        </w:rPr>
        <w:t xml:space="preserve">Панель: Єдність і Перемога                                       </w:t>
      </w:r>
      <w:r w:rsidRPr="00D32ECF">
        <w:rPr>
          <w:b/>
          <w:color w:val="D6370C"/>
          <w:sz w:val="32"/>
          <w:szCs w:val="32"/>
          <w:u w:val="single"/>
          <w:lang w:val="uk-UA"/>
        </w:rPr>
        <w:t>15.10-16.40</w:t>
      </w:r>
    </w:p>
    <w:p w:rsidR="00C100F8" w:rsidRPr="00D32ECF" w:rsidRDefault="00C100F8" w:rsidP="00C100F8">
      <w:pPr>
        <w:rPr>
          <w:b/>
          <w:i/>
          <w:iCs/>
          <w:sz w:val="28"/>
          <w:szCs w:val="28"/>
          <w:u w:val="single"/>
          <w:lang w:val="uk-UA"/>
        </w:rPr>
      </w:pPr>
      <w:r w:rsidRPr="00D32ECF">
        <w:rPr>
          <w:b/>
          <w:i/>
          <w:iCs/>
          <w:sz w:val="28"/>
          <w:szCs w:val="28"/>
          <w:u w:val="single"/>
          <w:lang w:val="uk-UA"/>
        </w:rPr>
        <w:t xml:space="preserve">Модератор: Ярослав </w:t>
      </w:r>
      <w:proofErr w:type="spellStart"/>
      <w:r w:rsidRPr="00D32ECF">
        <w:rPr>
          <w:b/>
          <w:i/>
          <w:iCs/>
          <w:sz w:val="28"/>
          <w:szCs w:val="28"/>
          <w:u w:val="single"/>
          <w:lang w:val="uk-UA"/>
        </w:rPr>
        <w:t>Ференчак</w:t>
      </w:r>
      <w:proofErr w:type="spellEnd"/>
    </w:p>
    <w:p w:rsidR="00C100F8" w:rsidRPr="00D32ECF" w:rsidRDefault="00C100F8" w:rsidP="00C100F8">
      <w:pPr>
        <w:rPr>
          <w:b/>
          <w:i/>
          <w:iCs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rStyle w:val="xfmc1"/>
          <w:b/>
          <w:color w:val="000080"/>
          <w:sz w:val="28"/>
          <w:szCs w:val="28"/>
          <w:lang w:val="uk-UA"/>
        </w:rPr>
      </w:pPr>
      <w:r w:rsidRPr="00D32ECF">
        <w:rPr>
          <w:rStyle w:val="xfmc1"/>
          <w:b/>
          <w:color w:val="000080"/>
          <w:sz w:val="28"/>
          <w:szCs w:val="28"/>
          <w:lang w:val="uk-UA"/>
        </w:rPr>
        <w:t xml:space="preserve">Володимир Крижанівський </w:t>
      </w:r>
    </w:p>
    <w:p w:rsidR="00C100F8" w:rsidRPr="00D32ECF" w:rsidRDefault="00C100F8" w:rsidP="00C100F8">
      <w:pPr>
        <w:shd w:val="clear" w:color="auto" w:fill="FFFFFF"/>
        <w:rPr>
          <w:bCs/>
          <w:i/>
          <w:iCs/>
          <w:sz w:val="28"/>
          <w:szCs w:val="28"/>
          <w:lang w:val="uk-UA"/>
        </w:rPr>
      </w:pPr>
      <w:r w:rsidRPr="00D32ECF">
        <w:rPr>
          <w:bCs/>
          <w:i/>
          <w:iCs/>
          <w:sz w:val="28"/>
          <w:szCs w:val="28"/>
          <w:lang w:val="uk-UA"/>
        </w:rPr>
        <w:t>віце-президент Асоціації народних депутатів України, Надзвичайний і Повноважний Посол України, народний депутат України 1-го скликання</w:t>
      </w:r>
    </w:p>
    <w:p w:rsidR="00C100F8" w:rsidRPr="00D32ECF" w:rsidRDefault="00C100F8" w:rsidP="00C100F8">
      <w:pPr>
        <w:shd w:val="clear" w:color="auto" w:fill="FFFFFF"/>
        <w:rPr>
          <w:bCs/>
          <w:color w:val="00B050"/>
          <w:sz w:val="28"/>
          <w:szCs w:val="28"/>
          <w:lang w:val="uk-UA"/>
        </w:rPr>
      </w:pPr>
    </w:p>
    <w:p w:rsidR="00C100F8" w:rsidRPr="00D32ECF" w:rsidRDefault="00C100F8" w:rsidP="00C100F8">
      <w:pPr>
        <w:rPr>
          <w:b/>
          <w:color w:val="333399"/>
          <w:sz w:val="28"/>
          <w:szCs w:val="28"/>
          <w:lang w:val="uk-UA"/>
        </w:rPr>
      </w:pPr>
      <w:r w:rsidRPr="00D32ECF">
        <w:rPr>
          <w:b/>
          <w:color w:val="333399"/>
          <w:sz w:val="28"/>
          <w:szCs w:val="28"/>
          <w:lang w:val="uk-UA"/>
        </w:rPr>
        <w:t xml:space="preserve">Андрій </w:t>
      </w:r>
      <w:proofErr w:type="spellStart"/>
      <w:r w:rsidRPr="00D32ECF">
        <w:rPr>
          <w:b/>
          <w:color w:val="333399"/>
          <w:sz w:val="28"/>
          <w:szCs w:val="28"/>
          <w:lang w:val="uk-UA"/>
        </w:rPr>
        <w:t>Корнат</w:t>
      </w:r>
      <w:proofErr w:type="spellEnd"/>
    </w:p>
    <w:p w:rsidR="00C100F8" w:rsidRPr="00D32ECF" w:rsidRDefault="00C100F8" w:rsidP="00C100F8">
      <w:pPr>
        <w:rPr>
          <w:i/>
          <w:sz w:val="28"/>
          <w:szCs w:val="28"/>
          <w:lang w:val="uk-UA"/>
        </w:rPr>
      </w:pPr>
      <w:r w:rsidRPr="00D32ECF">
        <w:rPr>
          <w:i/>
          <w:sz w:val="28"/>
          <w:szCs w:val="28"/>
          <w:lang w:val="uk-UA"/>
        </w:rPr>
        <w:t>Голова Народного Руху України</w:t>
      </w:r>
    </w:p>
    <w:p w:rsidR="00C100F8" w:rsidRPr="00D32ECF" w:rsidRDefault="00C100F8" w:rsidP="00C100F8">
      <w:pPr>
        <w:shd w:val="clear" w:color="auto" w:fill="FFFFFF"/>
        <w:rPr>
          <w:rStyle w:val="xfmc1"/>
          <w:b/>
          <w:sz w:val="28"/>
          <w:szCs w:val="28"/>
          <w:lang w:val="uk-UA"/>
        </w:rPr>
      </w:pPr>
    </w:p>
    <w:p w:rsidR="00C100F8" w:rsidRPr="00D32ECF" w:rsidRDefault="00C100F8" w:rsidP="00C100F8">
      <w:pPr>
        <w:shd w:val="clear" w:color="auto" w:fill="FFFFFF"/>
        <w:rPr>
          <w:i/>
          <w:iCs/>
          <w:color w:val="00B050"/>
          <w:sz w:val="28"/>
          <w:szCs w:val="28"/>
          <w:shd w:val="clear" w:color="auto" w:fill="FFFFFF"/>
          <w:lang w:val="uk-UA"/>
        </w:rPr>
      </w:pPr>
      <w:r w:rsidRPr="00D32ECF">
        <w:rPr>
          <w:b/>
          <w:color w:val="000080"/>
          <w:sz w:val="28"/>
          <w:szCs w:val="28"/>
          <w:lang w:val="uk-UA"/>
        </w:rPr>
        <w:t xml:space="preserve">Костянтин </w:t>
      </w:r>
      <w:proofErr w:type="spellStart"/>
      <w:r w:rsidRPr="00D32ECF">
        <w:rPr>
          <w:b/>
          <w:color w:val="000080"/>
          <w:sz w:val="28"/>
          <w:szCs w:val="28"/>
          <w:lang w:val="uk-UA"/>
        </w:rPr>
        <w:t>Гудаускас</w:t>
      </w:r>
      <w:proofErr w:type="spellEnd"/>
      <w:r w:rsidRPr="00D32ECF">
        <w:rPr>
          <w:color w:val="000000"/>
          <w:sz w:val="28"/>
          <w:szCs w:val="28"/>
          <w:lang w:val="uk-UA"/>
        </w:rPr>
        <w:br/>
      </w:r>
      <w:r w:rsidRPr="00D32ECF">
        <w:rPr>
          <w:i/>
          <w:iCs/>
          <w:sz w:val="28"/>
          <w:szCs w:val="28"/>
          <w:shd w:val="clear" w:color="auto" w:fill="FFFFFF"/>
          <w:lang w:val="uk-UA"/>
        </w:rPr>
        <w:t xml:space="preserve">співзасновник та директор Благодійної організації «Міжнародний гуманітарний фонд «Буча </w:t>
      </w:r>
      <w:proofErr w:type="spellStart"/>
      <w:r w:rsidRPr="00D32ECF">
        <w:rPr>
          <w:i/>
          <w:iCs/>
          <w:sz w:val="28"/>
          <w:szCs w:val="28"/>
          <w:shd w:val="clear" w:color="auto" w:fill="FFFFFF"/>
          <w:lang w:val="uk-UA"/>
        </w:rPr>
        <w:t>Хелп</w:t>
      </w:r>
      <w:proofErr w:type="spellEnd"/>
      <w:r w:rsidRPr="00D32ECF">
        <w:rPr>
          <w:i/>
          <w:iCs/>
          <w:sz w:val="28"/>
          <w:szCs w:val="28"/>
          <w:shd w:val="clear" w:color="auto" w:fill="FFFFFF"/>
          <w:lang w:val="uk-UA"/>
        </w:rPr>
        <w:t>»</w:t>
      </w:r>
    </w:p>
    <w:p w:rsidR="00C100F8" w:rsidRPr="00D32ECF" w:rsidRDefault="00C100F8" w:rsidP="00C100F8">
      <w:pPr>
        <w:shd w:val="clear" w:color="auto" w:fill="FFFFFF"/>
        <w:rPr>
          <w:i/>
          <w:iCs/>
          <w:color w:val="00B050"/>
          <w:sz w:val="28"/>
          <w:szCs w:val="28"/>
          <w:shd w:val="clear" w:color="auto" w:fill="FFFFFF"/>
          <w:lang w:val="uk-UA"/>
        </w:rPr>
      </w:pPr>
    </w:p>
    <w:p w:rsidR="00C100F8" w:rsidRPr="00D32ECF" w:rsidRDefault="00C100F8" w:rsidP="00C100F8">
      <w:pPr>
        <w:rPr>
          <w:b/>
          <w:color w:val="000080"/>
          <w:sz w:val="28"/>
          <w:szCs w:val="28"/>
          <w:lang w:val="uk-UA"/>
        </w:rPr>
      </w:pPr>
      <w:bookmarkStart w:id="3" w:name="_Hlk161918430"/>
      <w:r w:rsidRPr="00D32ECF">
        <w:rPr>
          <w:b/>
          <w:color w:val="000080"/>
          <w:sz w:val="28"/>
          <w:szCs w:val="28"/>
          <w:lang w:val="uk-UA"/>
        </w:rPr>
        <w:t>Ю</w:t>
      </w:r>
      <w:bookmarkEnd w:id="3"/>
      <w:r w:rsidRPr="00D32ECF">
        <w:rPr>
          <w:b/>
          <w:color w:val="000080"/>
          <w:sz w:val="28"/>
          <w:szCs w:val="28"/>
          <w:lang w:val="uk-UA"/>
        </w:rPr>
        <w:t>рій Сиротюк</w:t>
      </w:r>
    </w:p>
    <w:p w:rsidR="00C100F8" w:rsidRPr="00D32ECF" w:rsidRDefault="00C100F8" w:rsidP="00C100F8">
      <w:pPr>
        <w:rPr>
          <w:b/>
          <w:i/>
          <w:color w:val="000000" w:themeColor="text1"/>
          <w:sz w:val="28"/>
          <w:szCs w:val="28"/>
          <w:lang w:val="uk-UA"/>
        </w:rPr>
      </w:pPr>
      <w:r w:rsidRPr="00D32ECF">
        <w:rPr>
          <w:i/>
          <w:sz w:val="28"/>
          <w:szCs w:val="28"/>
          <w:lang w:val="uk-UA"/>
        </w:rPr>
        <w:t xml:space="preserve">директор НАЦ «Українські студії стратегічних досліджень», молодший сержант </w:t>
      </w:r>
      <w:r w:rsidRPr="00D32ECF">
        <w:rPr>
          <w:i/>
          <w:color w:val="000000" w:themeColor="text1"/>
          <w:sz w:val="28"/>
          <w:szCs w:val="28"/>
          <w:lang w:val="uk-UA"/>
        </w:rPr>
        <w:t>5-ї окремої штурмової бригади ЗСУ</w:t>
      </w:r>
    </w:p>
    <w:p w:rsidR="00D92E9D" w:rsidRPr="00D32ECF" w:rsidRDefault="00D92E9D">
      <w:pPr>
        <w:rPr>
          <w:sz w:val="28"/>
          <w:szCs w:val="28"/>
          <w:lang w:val="uk-UA"/>
        </w:rPr>
      </w:pPr>
    </w:p>
    <w:p w:rsidR="00C100F8" w:rsidRPr="00D32ECF" w:rsidRDefault="00C100F8">
      <w:pPr>
        <w:rPr>
          <w:sz w:val="28"/>
          <w:szCs w:val="28"/>
          <w:lang w:val="uk-UA"/>
        </w:rPr>
      </w:pPr>
    </w:p>
    <w:p w:rsidR="00C100F8" w:rsidRPr="00D32ECF" w:rsidRDefault="00C100F8">
      <w:pPr>
        <w:rPr>
          <w:color w:val="FF0000"/>
          <w:sz w:val="28"/>
          <w:szCs w:val="28"/>
          <w:lang w:val="uk-UA"/>
        </w:rPr>
      </w:pPr>
      <w:r w:rsidRPr="00D32ECF">
        <w:rPr>
          <w:color w:val="FF0000"/>
          <w:sz w:val="28"/>
          <w:szCs w:val="28"/>
          <w:lang w:val="uk-UA"/>
        </w:rPr>
        <w:t xml:space="preserve">МІНІФУРШЕТ </w:t>
      </w:r>
      <w:r w:rsidRPr="00D32ECF">
        <w:rPr>
          <w:color w:val="FF0000"/>
          <w:sz w:val="32"/>
          <w:szCs w:val="32"/>
          <w:lang w:val="uk-UA"/>
        </w:rPr>
        <w:t>16.50-17.30</w:t>
      </w:r>
    </w:p>
    <w:sectPr w:rsidR="00C100F8" w:rsidRPr="00D32E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0F8"/>
    <w:rsid w:val="00C100F8"/>
    <w:rsid w:val="00D32ECF"/>
    <w:rsid w:val="00D9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985D"/>
  <w15:chartTrackingRefBased/>
  <w15:docId w15:val="{47019B11-9AA2-4895-A85A-6EC4A9FD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fmc1">
    <w:name w:val="xfmc1"/>
    <w:basedOn w:val="a0"/>
    <w:rsid w:val="00C100F8"/>
  </w:style>
  <w:style w:type="character" w:styleId="a3">
    <w:name w:val="Hyperlink"/>
    <w:rsid w:val="00C100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safe=active&amp;sxsrf=ALeKk00FgtPt7ZJnZTZw6AP4q7QFKmLX6Q:1583339675069&amp;q=%D0%86%D0%B3%D0%BE%D1%80+%D0%9F%D0%BE%D1%88%D0%B8%D0%B2%D0%B0%D0%B9%D0%BB%D0%BE&amp;stick=H4sIAAAAAAAAAONgVuLVT9c3NEw2zEnJzjDLWsQqfaHtwuYL-y42KFyYD6Q6Luy4sOnChgs7L-y-sA8ArTyBQy8AAAA&amp;sa=X&amp;ved=2ahUKEwjgn5D3n4HoAhVL_SoKHX1JAIMQmxMoATASegQIChAD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2349</Words>
  <Characters>1339</Characters>
  <Application>Microsoft Office Word</Application>
  <DocSecurity>0</DocSecurity>
  <Lines>11</Lines>
  <Paragraphs>7</Paragraphs>
  <ScaleCrop>false</ScaleCrop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Деревінський Василь Федорович</dc:creator>
  <cp:keywords/>
  <dc:description/>
  <cp:lastModifiedBy>Деревінський Василь Федорович</cp:lastModifiedBy>
  <cp:revision>2</cp:revision>
  <dcterms:created xsi:type="dcterms:W3CDTF">2024-04-16T09:52:00Z</dcterms:created>
  <dcterms:modified xsi:type="dcterms:W3CDTF">2024-04-16T09:56:00Z</dcterms:modified>
</cp:coreProperties>
</file>