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94" w:rsidRPr="009E2694" w:rsidRDefault="009E2694" w:rsidP="009E2694">
      <w:pPr>
        <w:spacing w:after="0"/>
        <w:jc w:val="center"/>
        <w:rPr>
          <w:rFonts w:ascii="Times New Roman" w:hAnsi="Times New Roman" w:cs="Times New Roman"/>
          <w:b/>
          <w:sz w:val="38"/>
          <w:szCs w:val="38"/>
        </w:rPr>
      </w:pPr>
      <w:r w:rsidRPr="009E2694">
        <w:rPr>
          <w:rFonts w:ascii="Times New Roman" w:hAnsi="Times New Roman" w:cs="Times New Roman"/>
          <w:b/>
          <w:sz w:val="38"/>
          <w:szCs w:val="38"/>
        </w:rPr>
        <w:t>Відкрите Звернення</w:t>
      </w:r>
    </w:p>
    <w:p w:rsidR="009E2694" w:rsidRPr="009E2694" w:rsidRDefault="009E2694" w:rsidP="009E2694">
      <w:pPr>
        <w:spacing w:after="0"/>
        <w:jc w:val="center"/>
        <w:rPr>
          <w:rFonts w:ascii="Times New Roman" w:hAnsi="Times New Roman" w:cs="Times New Roman"/>
          <w:b/>
          <w:sz w:val="38"/>
          <w:szCs w:val="38"/>
        </w:rPr>
      </w:pPr>
      <w:r w:rsidRPr="009E2694">
        <w:rPr>
          <w:rFonts w:ascii="Times New Roman" w:hAnsi="Times New Roman" w:cs="Times New Roman"/>
          <w:b/>
          <w:sz w:val="38"/>
          <w:szCs w:val="38"/>
        </w:rPr>
        <w:t>громадських природоохоронних організацій України</w:t>
      </w:r>
    </w:p>
    <w:p w:rsidR="009E2694" w:rsidRPr="009E2694" w:rsidRDefault="009E2694" w:rsidP="009E2694">
      <w:pPr>
        <w:spacing w:after="0"/>
        <w:rPr>
          <w:rFonts w:ascii="Times New Roman" w:hAnsi="Times New Roman" w:cs="Times New Roman"/>
          <w:sz w:val="28"/>
          <w:szCs w:val="28"/>
        </w:rPr>
      </w:pPr>
    </w:p>
    <w:p w:rsidR="009E2694" w:rsidRPr="009E2694" w:rsidRDefault="009E2694" w:rsidP="009E2694">
      <w:pPr>
        <w:spacing w:after="0"/>
        <w:jc w:val="right"/>
        <w:rPr>
          <w:rFonts w:ascii="Times New Roman" w:hAnsi="Times New Roman" w:cs="Times New Roman"/>
          <w:sz w:val="28"/>
          <w:szCs w:val="28"/>
        </w:rPr>
      </w:pPr>
      <w:r w:rsidRPr="009E2694">
        <w:rPr>
          <w:rFonts w:ascii="Times New Roman" w:hAnsi="Times New Roman" w:cs="Times New Roman"/>
          <w:sz w:val="28"/>
          <w:szCs w:val="28"/>
        </w:rPr>
        <w:tab/>
        <w:t>Президенту України</w:t>
      </w:r>
    </w:p>
    <w:p w:rsidR="009E2694" w:rsidRPr="009E2694" w:rsidRDefault="009E2694" w:rsidP="009E2694">
      <w:pPr>
        <w:spacing w:after="0"/>
        <w:jc w:val="right"/>
        <w:rPr>
          <w:rFonts w:ascii="Times New Roman" w:hAnsi="Times New Roman" w:cs="Times New Roman"/>
          <w:sz w:val="28"/>
          <w:szCs w:val="28"/>
        </w:rPr>
      </w:pPr>
      <w:proofErr w:type="spellStart"/>
      <w:r w:rsidRPr="009E2694">
        <w:rPr>
          <w:rFonts w:ascii="Times New Roman" w:hAnsi="Times New Roman" w:cs="Times New Roman"/>
          <w:sz w:val="28"/>
          <w:szCs w:val="28"/>
        </w:rPr>
        <w:t>Зеленському</w:t>
      </w:r>
      <w:proofErr w:type="spellEnd"/>
      <w:r w:rsidRPr="009E2694">
        <w:rPr>
          <w:rFonts w:ascii="Times New Roman" w:hAnsi="Times New Roman" w:cs="Times New Roman"/>
          <w:sz w:val="28"/>
          <w:szCs w:val="28"/>
        </w:rPr>
        <w:t xml:space="preserve"> В. О.</w:t>
      </w:r>
    </w:p>
    <w:p w:rsidR="009E2694" w:rsidRPr="009E2694" w:rsidRDefault="009E2694" w:rsidP="009E2694">
      <w:pPr>
        <w:spacing w:after="0"/>
        <w:rPr>
          <w:rFonts w:ascii="Times New Roman" w:hAnsi="Times New Roman" w:cs="Times New Roman"/>
          <w:i/>
          <w:sz w:val="25"/>
          <w:szCs w:val="25"/>
        </w:rPr>
      </w:pPr>
    </w:p>
    <w:p w:rsidR="009E2694" w:rsidRPr="009E2694" w:rsidRDefault="009E2694" w:rsidP="009E2694">
      <w:pPr>
        <w:spacing w:after="0"/>
        <w:rPr>
          <w:rFonts w:ascii="Times New Roman" w:hAnsi="Times New Roman" w:cs="Times New Roman"/>
          <w:i/>
          <w:sz w:val="25"/>
          <w:szCs w:val="25"/>
        </w:rPr>
      </w:pPr>
      <w:r w:rsidRPr="009E2694">
        <w:rPr>
          <w:rFonts w:ascii="Times New Roman" w:hAnsi="Times New Roman" w:cs="Times New Roman"/>
          <w:i/>
          <w:sz w:val="25"/>
          <w:szCs w:val="25"/>
        </w:rPr>
        <w:t>Щодо недоцільності та неприйнятності</w:t>
      </w:r>
    </w:p>
    <w:p w:rsidR="009E2694" w:rsidRPr="009E2694" w:rsidRDefault="009E2694" w:rsidP="009E2694">
      <w:pPr>
        <w:spacing w:after="0"/>
        <w:rPr>
          <w:rFonts w:ascii="Times New Roman" w:hAnsi="Times New Roman" w:cs="Times New Roman"/>
          <w:i/>
          <w:sz w:val="25"/>
          <w:szCs w:val="25"/>
        </w:rPr>
      </w:pPr>
      <w:r w:rsidRPr="009E2694">
        <w:rPr>
          <w:rFonts w:ascii="Times New Roman" w:hAnsi="Times New Roman" w:cs="Times New Roman"/>
          <w:i/>
          <w:sz w:val="25"/>
          <w:szCs w:val="25"/>
        </w:rPr>
        <w:t xml:space="preserve">об’єднання Міністерства екології та </w:t>
      </w:r>
    </w:p>
    <w:p w:rsidR="009E2694" w:rsidRPr="009E2694" w:rsidRDefault="009E2694" w:rsidP="009E2694">
      <w:pPr>
        <w:spacing w:after="0"/>
        <w:rPr>
          <w:rFonts w:ascii="Times New Roman" w:hAnsi="Times New Roman" w:cs="Times New Roman"/>
          <w:i/>
          <w:sz w:val="25"/>
          <w:szCs w:val="25"/>
        </w:rPr>
      </w:pPr>
      <w:r w:rsidRPr="009E2694">
        <w:rPr>
          <w:rFonts w:ascii="Times New Roman" w:hAnsi="Times New Roman" w:cs="Times New Roman"/>
          <w:i/>
          <w:sz w:val="25"/>
          <w:szCs w:val="25"/>
        </w:rPr>
        <w:t xml:space="preserve">природних ресурсів України  та </w:t>
      </w:r>
    </w:p>
    <w:p w:rsidR="009E2694" w:rsidRPr="009E2694" w:rsidRDefault="009E2694" w:rsidP="009E2694">
      <w:pPr>
        <w:spacing w:after="0"/>
        <w:rPr>
          <w:rFonts w:ascii="Times New Roman" w:hAnsi="Times New Roman" w:cs="Times New Roman"/>
          <w:i/>
          <w:sz w:val="25"/>
          <w:szCs w:val="25"/>
        </w:rPr>
      </w:pPr>
      <w:r w:rsidRPr="009E2694">
        <w:rPr>
          <w:rFonts w:ascii="Times New Roman" w:hAnsi="Times New Roman" w:cs="Times New Roman"/>
          <w:i/>
          <w:sz w:val="25"/>
          <w:szCs w:val="25"/>
        </w:rPr>
        <w:t>Міністерства палива та енергетики України</w:t>
      </w:r>
    </w:p>
    <w:p w:rsidR="009E2694" w:rsidRPr="009E2694" w:rsidRDefault="009E2694" w:rsidP="009E2694">
      <w:pPr>
        <w:spacing w:after="0"/>
        <w:rPr>
          <w:rFonts w:ascii="Times New Roman" w:hAnsi="Times New Roman" w:cs="Times New Roman"/>
          <w:sz w:val="28"/>
          <w:szCs w:val="28"/>
        </w:rPr>
      </w:pPr>
    </w:p>
    <w:p w:rsidR="009E2694" w:rsidRPr="009E2694" w:rsidRDefault="009E2694" w:rsidP="009E2694">
      <w:pPr>
        <w:spacing w:after="0"/>
        <w:jc w:val="center"/>
        <w:rPr>
          <w:rFonts w:ascii="Times New Roman" w:hAnsi="Times New Roman" w:cs="Times New Roman"/>
          <w:b/>
          <w:sz w:val="36"/>
          <w:szCs w:val="36"/>
        </w:rPr>
      </w:pPr>
      <w:r w:rsidRPr="009E2694">
        <w:rPr>
          <w:rFonts w:ascii="Times New Roman" w:hAnsi="Times New Roman" w:cs="Times New Roman"/>
          <w:b/>
          <w:sz w:val="36"/>
          <w:szCs w:val="36"/>
        </w:rPr>
        <w:t>Вельмишановний пане Президенте України!</w:t>
      </w:r>
    </w:p>
    <w:p w:rsidR="009E2694" w:rsidRPr="009E2694" w:rsidRDefault="009E2694" w:rsidP="009E2694">
      <w:pPr>
        <w:spacing w:after="0"/>
        <w:rPr>
          <w:rFonts w:ascii="Times New Roman" w:hAnsi="Times New Roman" w:cs="Times New Roman"/>
          <w:sz w:val="20"/>
          <w:szCs w:val="20"/>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Ми, представники громадських природоохоронних організацій, осередки яких діють в усіх регіонах України, обласних центрах, містах та селах, звертаємося до Вас як до гаранта Конституції України та прав громадян на чисте та безпечне довкілля.</w:t>
      </w:r>
    </w:p>
    <w:p w:rsidR="009E2694" w:rsidRPr="009E2694" w:rsidRDefault="009E2694" w:rsidP="009E2694">
      <w:pPr>
        <w:spacing w:after="0"/>
        <w:ind w:firstLine="426"/>
        <w:rPr>
          <w:rFonts w:ascii="Times New Roman" w:hAnsi="Times New Roman" w:cs="Times New Roman"/>
          <w:sz w:val="16"/>
          <w:szCs w:val="16"/>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Підставою для цього звернення стало рішення про об’єднання Міністерства екології та Міністерства енергетики, про що стало відомо з трансляції засідання першої сесії Верховної Ради України IX скликання.</w:t>
      </w:r>
    </w:p>
    <w:p w:rsidR="009E2694" w:rsidRPr="009E2694" w:rsidRDefault="009E2694" w:rsidP="009E2694">
      <w:pPr>
        <w:spacing w:after="0"/>
        <w:ind w:firstLine="426"/>
        <w:rPr>
          <w:rFonts w:ascii="Times New Roman" w:hAnsi="Times New Roman" w:cs="Times New Roman"/>
          <w:sz w:val="16"/>
          <w:szCs w:val="16"/>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 xml:space="preserve">Екологічна громадськість України підтримує Ваш курс на реформування системи державного управління та подолання корупції. </w:t>
      </w:r>
    </w:p>
    <w:p w:rsidR="009E2694" w:rsidRPr="009E2694" w:rsidRDefault="009E2694" w:rsidP="009E2694">
      <w:pPr>
        <w:spacing w:after="0"/>
        <w:ind w:firstLine="426"/>
        <w:rPr>
          <w:rFonts w:ascii="Times New Roman" w:hAnsi="Times New Roman" w:cs="Times New Roman"/>
          <w:sz w:val="16"/>
          <w:szCs w:val="16"/>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 xml:space="preserve">Кризова ситуація у сфері охорони довкілля та використання природних ресурсів зумовлена ігноруванням природоохоронного законодавства з боку бізнесових структур, а також відсутністю на керівних посадах компетентних фахівців та наявністю корупційних схем в діяльності </w:t>
      </w:r>
      <w:proofErr w:type="spellStart"/>
      <w:r w:rsidRPr="009E2694">
        <w:rPr>
          <w:rFonts w:ascii="Times New Roman" w:hAnsi="Times New Roman" w:cs="Times New Roman"/>
          <w:sz w:val="28"/>
          <w:szCs w:val="28"/>
        </w:rPr>
        <w:t>Мінекології</w:t>
      </w:r>
      <w:proofErr w:type="spellEnd"/>
      <w:r w:rsidRPr="009E2694">
        <w:rPr>
          <w:rFonts w:ascii="Times New Roman" w:hAnsi="Times New Roman" w:cs="Times New Roman"/>
          <w:sz w:val="28"/>
          <w:szCs w:val="28"/>
        </w:rPr>
        <w:t>.</w:t>
      </w:r>
    </w:p>
    <w:p w:rsidR="009E2694" w:rsidRPr="009E2694" w:rsidRDefault="009E2694" w:rsidP="009E2694">
      <w:pPr>
        <w:spacing w:after="0"/>
        <w:ind w:firstLine="426"/>
        <w:rPr>
          <w:rFonts w:ascii="Times New Roman" w:hAnsi="Times New Roman" w:cs="Times New Roman"/>
          <w:sz w:val="16"/>
          <w:szCs w:val="16"/>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Система охорони довкілля та використання природних ресурсів в нашій державі дійсно потребує докорінного реформування для ефективної реалізації завдань збереження довкілля, гарантування громадянам екологічної безпеки та впровадження європейських стандартів якості життя. У той же час впевнені, що для досягнення відчутного позитивного ефекту реформи мають проводитися не кулуарно, а прозоро, з широким експертним обговоренням і врахуванням думки громадськості.</w:t>
      </w:r>
    </w:p>
    <w:p w:rsidR="009E2694" w:rsidRPr="009E2694" w:rsidRDefault="009E2694" w:rsidP="009E2694">
      <w:pPr>
        <w:spacing w:after="0"/>
        <w:ind w:firstLine="426"/>
        <w:rPr>
          <w:rFonts w:ascii="Times New Roman" w:hAnsi="Times New Roman" w:cs="Times New Roman"/>
          <w:sz w:val="16"/>
          <w:szCs w:val="16"/>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Українські природоохоронні організації були впевнені, що значення питань екологічної безпеки, збереження довкілля та збалансованого використання природних ресурсів буде в центрі уваги нової президентської команди.</w:t>
      </w:r>
    </w:p>
    <w:p w:rsidR="009E2694" w:rsidRPr="009E2694" w:rsidRDefault="009E2694" w:rsidP="009E2694">
      <w:pPr>
        <w:spacing w:after="0"/>
        <w:ind w:firstLine="426"/>
        <w:rPr>
          <w:rFonts w:ascii="Times New Roman" w:hAnsi="Times New Roman" w:cs="Times New Roman"/>
          <w:sz w:val="16"/>
          <w:szCs w:val="16"/>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З великим занепокоєнням ми сприйняли рішення про об’єднання Міністерства палива та енергетики України з Міністерством екології та природних ресурсів України.</w:t>
      </w:r>
    </w:p>
    <w:p w:rsidR="009E2694" w:rsidRPr="009E2694" w:rsidRDefault="009E2694" w:rsidP="009E2694">
      <w:pPr>
        <w:spacing w:after="0"/>
        <w:ind w:firstLine="426"/>
        <w:rPr>
          <w:rFonts w:ascii="Times New Roman" w:hAnsi="Times New Roman" w:cs="Times New Roman"/>
          <w:sz w:val="28"/>
          <w:szCs w:val="28"/>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 xml:space="preserve"> Екологічна громадськість, науковці та профільні експерти вважають таке рішення недоцільним та неприйнятним з огляду на наступні обставини:</w:t>
      </w:r>
    </w:p>
    <w:p w:rsidR="009E2694" w:rsidRPr="009E2694" w:rsidRDefault="009E2694" w:rsidP="009E2694">
      <w:pPr>
        <w:spacing w:after="0"/>
        <w:ind w:firstLine="426"/>
        <w:rPr>
          <w:rFonts w:ascii="Times New Roman" w:hAnsi="Times New Roman" w:cs="Times New Roman"/>
          <w:sz w:val="16"/>
          <w:szCs w:val="16"/>
        </w:rPr>
      </w:pPr>
    </w:p>
    <w:p w:rsidR="009E2694" w:rsidRPr="009E2694" w:rsidRDefault="009E2694" w:rsidP="009E2694">
      <w:pPr>
        <w:pStyle w:val="a3"/>
        <w:numPr>
          <w:ilvl w:val="0"/>
          <w:numId w:val="3"/>
        </w:numPr>
        <w:spacing w:after="0"/>
        <w:rPr>
          <w:rFonts w:ascii="Times New Roman" w:hAnsi="Times New Roman" w:cs="Times New Roman"/>
          <w:sz w:val="28"/>
          <w:szCs w:val="28"/>
        </w:rPr>
      </w:pPr>
      <w:r w:rsidRPr="009E2694">
        <w:rPr>
          <w:rFonts w:ascii="Times New Roman" w:hAnsi="Times New Roman" w:cs="Times New Roman"/>
          <w:sz w:val="28"/>
          <w:szCs w:val="28"/>
        </w:rPr>
        <w:t>В Україні спостерігається високий рівень забруднення довкілля: повітря забруднене промисловими та автомобільними викидами, в річки та моря скидаються неочищені стічні води, ґрунти забруднені токсичними речовинами, вирубування лісів загрожує екосистемам, хижацьке видобування природних ресурсів досягло загрозливих масштабів. Україна і досі витрачає величезні кошти на подолання наслідків найбільшої техногенної катастрофи в історії людства – аварії на Чорнобильській АЕС.</w:t>
      </w:r>
    </w:p>
    <w:p w:rsidR="009E2694" w:rsidRPr="009E2694" w:rsidRDefault="009E2694" w:rsidP="009E2694">
      <w:pPr>
        <w:pStyle w:val="a3"/>
        <w:spacing w:after="0"/>
        <w:ind w:left="786"/>
        <w:rPr>
          <w:rFonts w:ascii="Times New Roman" w:hAnsi="Times New Roman" w:cs="Times New Roman"/>
          <w:sz w:val="12"/>
          <w:szCs w:val="12"/>
        </w:rPr>
      </w:pPr>
    </w:p>
    <w:p w:rsidR="009E2694" w:rsidRPr="009E2694" w:rsidRDefault="009E2694" w:rsidP="009E2694">
      <w:pPr>
        <w:pStyle w:val="a3"/>
        <w:numPr>
          <w:ilvl w:val="0"/>
          <w:numId w:val="3"/>
        </w:numPr>
        <w:spacing w:after="0"/>
        <w:rPr>
          <w:rFonts w:ascii="Times New Roman" w:hAnsi="Times New Roman" w:cs="Times New Roman"/>
          <w:sz w:val="28"/>
          <w:szCs w:val="28"/>
        </w:rPr>
      </w:pPr>
      <w:r w:rsidRPr="009E2694">
        <w:rPr>
          <w:rFonts w:ascii="Times New Roman" w:hAnsi="Times New Roman" w:cs="Times New Roman"/>
          <w:sz w:val="28"/>
          <w:szCs w:val="28"/>
        </w:rPr>
        <w:t xml:space="preserve">Існуюче Міністерство екології та природних ресурсів України відповідно до повноважень, закріплених у Законах України та нормативних актах, має чи не найбільшу кількість специфічних напрямів діяльності та відповідає за дотримання виконання десятків міжнародних конвенцій, угод, директив та регламентів (Додаток 1). </w:t>
      </w:r>
    </w:p>
    <w:p w:rsidR="009E2694" w:rsidRPr="009E2694" w:rsidRDefault="009E2694" w:rsidP="009E2694">
      <w:pPr>
        <w:pStyle w:val="a3"/>
        <w:rPr>
          <w:rFonts w:ascii="Times New Roman" w:hAnsi="Times New Roman" w:cs="Times New Roman"/>
          <w:sz w:val="12"/>
          <w:szCs w:val="12"/>
        </w:rPr>
      </w:pPr>
    </w:p>
    <w:p w:rsidR="009E2694" w:rsidRPr="009E2694" w:rsidRDefault="009E2694" w:rsidP="009E2694">
      <w:pPr>
        <w:pStyle w:val="a3"/>
        <w:numPr>
          <w:ilvl w:val="0"/>
          <w:numId w:val="3"/>
        </w:numPr>
        <w:spacing w:after="0"/>
        <w:rPr>
          <w:rFonts w:ascii="Times New Roman" w:hAnsi="Times New Roman" w:cs="Times New Roman"/>
          <w:sz w:val="28"/>
          <w:szCs w:val="28"/>
        </w:rPr>
      </w:pPr>
      <w:r w:rsidRPr="009E2694">
        <w:rPr>
          <w:rFonts w:ascii="Times New Roman" w:hAnsi="Times New Roman" w:cs="Times New Roman"/>
          <w:sz w:val="28"/>
          <w:szCs w:val="28"/>
        </w:rPr>
        <w:t>Об’єднання Міністерства палива та енергетики України, підприємства якого є найбільшими забруднювачами довкілля, і Міністерства екології та природних ресурсів України, що покликане за своїми функціями охороняти довкілля, фактично призведе до знищення природоохоронної галузі, зважаючи на потенційний конфлікт інтересів. Наочним прикладом є «Програма розвитку гідроенергетики на період до 2026 року», підготовлена енергетиками без проведення стратегічної екологічної оцінки та узгодження з Міністерством екології та природних ресурсів України – державним органом у сфері охорони довкілля.</w:t>
      </w:r>
    </w:p>
    <w:p w:rsidR="009E2694" w:rsidRPr="009E2694" w:rsidRDefault="009E2694" w:rsidP="009E2694">
      <w:pPr>
        <w:pStyle w:val="a3"/>
        <w:rPr>
          <w:rFonts w:ascii="Times New Roman" w:hAnsi="Times New Roman" w:cs="Times New Roman"/>
          <w:sz w:val="12"/>
          <w:szCs w:val="12"/>
        </w:rPr>
      </w:pPr>
    </w:p>
    <w:p w:rsidR="009E2694" w:rsidRPr="009E2694" w:rsidRDefault="009E2694" w:rsidP="009E2694">
      <w:pPr>
        <w:pStyle w:val="a3"/>
        <w:numPr>
          <w:ilvl w:val="0"/>
          <w:numId w:val="3"/>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Лідери провідних країн світового співтовариства приділяють посилену увагу проблемам збереження довкілля та збалансованого природокористування. Документи Організації Об’єднаних Націй формують нову парадигму світового розвитку та необхідності балансу екологічної, соціальної та економічної його складових. На саміті Великої сімки гостро постали питання адаптації до змін клімату та ухвалені рішення про екологічну відповідальність. </w:t>
      </w:r>
    </w:p>
    <w:p w:rsidR="009E2694" w:rsidRPr="009E2694" w:rsidRDefault="009E2694" w:rsidP="009E2694">
      <w:pPr>
        <w:pStyle w:val="a3"/>
        <w:rPr>
          <w:rFonts w:ascii="Times New Roman" w:hAnsi="Times New Roman" w:cs="Times New Roman"/>
          <w:sz w:val="12"/>
          <w:szCs w:val="12"/>
        </w:rPr>
      </w:pPr>
    </w:p>
    <w:p w:rsidR="009E2694" w:rsidRPr="009E2694" w:rsidRDefault="009E2694" w:rsidP="009E2694">
      <w:pPr>
        <w:pStyle w:val="a3"/>
        <w:numPr>
          <w:ilvl w:val="0"/>
          <w:numId w:val="3"/>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Відповідно до Угоди про асоціацію між Україною та Європейським Союзом наша держава взяла на себе природоохоронні зобов’язання щодо впровадження 29 директив та регламентів Європейського Союзу у сфері захисту довкілля. </w:t>
      </w:r>
    </w:p>
    <w:p w:rsidR="009E2694" w:rsidRPr="009E2694" w:rsidRDefault="009E2694" w:rsidP="009E2694">
      <w:pPr>
        <w:pStyle w:val="a3"/>
        <w:rPr>
          <w:rFonts w:ascii="Times New Roman" w:hAnsi="Times New Roman" w:cs="Times New Roman"/>
          <w:sz w:val="12"/>
          <w:szCs w:val="12"/>
        </w:rPr>
      </w:pPr>
    </w:p>
    <w:p w:rsidR="009E2694" w:rsidRPr="009E2694" w:rsidRDefault="009E2694" w:rsidP="009E2694">
      <w:pPr>
        <w:pStyle w:val="a3"/>
        <w:numPr>
          <w:ilvl w:val="0"/>
          <w:numId w:val="3"/>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З огляду на європейську інтеграцію нашої держави, міжнародні організації, країни-донори та інвестори вже вклали значні кошти у реалізацію саме екологічних проектів на теренах України. Ліквідація Міністерства екології та природних ресурсів України спричинить </w:t>
      </w:r>
      <w:r w:rsidRPr="009E2694">
        <w:rPr>
          <w:rFonts w:ascii="Times New Roman" w:hAnsi="Times New Roman" w:cs="Times New Roman"/>
          <w:sz w:val="28"/>
          <w:szCs w:val="28"/>
        </w:rPr>
        <w:lastRenderedPageBreak/>
        <w:t>ускладнення міжнародного співробітництва, яке на сьогодні охоплює близько 90 міжнародних договорів різного рівня.</w:t>
      </w:r>
    </w:p>
    <w:p w:rsidR="009E2694" w:rsidRPr="009E2694" w:rsidRDefault="009E2694" w:rsidP="009E2694">
      <w:pPr>
        <w:pStyle w:val="a3"/>
        <w:rPr>
          <w:rFonts w:ascii="Times New Roman" w:hAnsi="Times New Roman" w:cs="Times New Roman"/>
          <w:sz w:val="12"/>
          <w:szCs w:val="12"/>
        </w:rPr>
      </w:pPr>
    </w:p>
    <w:p w:rsidR="009E2694" w:rsidRPr="009E2694" w:rsidRDefault="009E2694" w:rsidP="009E2694">
      <w:pPr>
        <w:pStyle w:val="a3"/>
        <w:numPr>
          <w:ilvl w:val="0"/>
          <w:numId w:val="3"/>
        </w:numPr>
        <w:spacing w:after="0"/>
        <w:rPr>
          <w:rFonts w:ascii="Times New Roman" w:hAnsi="Times New Roman" w:cs="Times New Roman"/>
          <w:sz w:val="28"/>
          <w:szCs w:val="28"/>
        </w:rPr>
      </w:pPr>
      <w:r w:rsidRPr="009E2694">
        <w:rPr>
          <w:rFonts w:ascii="Times New Roman" w:hAnsi="Times New Roman" w:cs="Times New Roman"/>
          <w:sz w:val="28"/>
          <w:szCs w:val="28"/>
        </w:rPr>
        <w:t>Внаслідок воєнної агресії Росії та окупації частини Луганської та Донецької областей природним екосистемам завдано колосальних збитків, значні території заміновані. Проведення заходів з відновлення довкілля та розмінування потребуватиме стратегічних управлінських рішень та залучення коштів міжнародних екологічних фондів.</w:t>
      </w:r>
    </w:p>
    <w:p w:rsidR="009E2694" w:rsidRPr="009E2694" w:rsidRDefault="009E2694" w:rsidP="009E2694">
      <w:pPr>
        <w:spacing w:after="0"/>
        <w:ind w:firstLine="426"/>
        <w:rPr>
          <w:rFonts w:ascii="Times New Roman" w:hAnsi="Times New Roman" w:cs="Times New Roman"/>
          <w:sz w:val="16"/>
          <w:szCs w:val="16"/>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 xml:space="preserve">З огляду на зазначене, ми вважаємо рішення про створення нового Міністерства енергетики та захисту навколишнього середовища України помилковим і таким, що негативно позначиться не лише на стані довкілля і здоров’я населення України, а й на міжнародному іміджі України. </w:t>
      </w:r>
    </w:p>
    <w:p w:rsidR="009E2694" w:rsidRPr="009E2694" w:rsidRDefault="009E2694" w:rsidP="009E2694">
      <w:pPr>
        <w:spacing w:after="0"/>
        <w:ind w:firstLine="426"/>
        <w:rPr>
          <w:rFonts w:ascii="Times New Roman" w:hAnsi="Times New Roman" w:cs="Times New Roman"/>
          <w:sz w:val="16"/>
          <w:szCs w:val="16"/>
        </w:rPr>
      </w:pPr>
    </w:p>
    <w:p w:rsidR="009E2694" w:rsidRP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 xml:space="preserve">Досвід європейських країн з реформування природоохоронної галузі свідчить про необхідність розділення функцій у сфері охорони довкілля: </w:t>
      </w:r>
    </w:p>
    <w:p w:rsidR="009E2694" w:rsidRP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w:t>
      </w:r>
      <w:r w:rsidRPr="009E2694">
        <w:rPr>
          <w:rFonts w:ascii="Times New Roman" w:hAnsi="Times New Roman" w:cs="Times New Roman"/>
          <w:sz w:val="28"/>
          <w:szCs w:val="28"/>
        </w:rPr>
        <w:tab/>
        <w:t xml:space="preserve">формування та реалізація екологічної політики; </w:t>
      </w:r>
    </w:p>
    <w:p w:rsidR="009E2694" w:rsidRP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w:t>
      </w:r>
      <w:r w:rsidRPr="009E2694">
        <w:rPr>
          <w:rFonts w:ascii="Times New Roman" w:hAnsi="Times New Roman" w:cs="Times New Roman"/>
          <w:sz w:val="28"/>
          <w:szCs w:val="28"/>
        </w:rPr>
        <w:tab/>
        <w:t>державний природоохоронний контроль за дотриманням законодавства;</w:t>
      </w:r>
    </w:p>
    <w:p w:rsidR="009E2694" w:rsidRP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w:t>
      </w:r>
      <w:r w:rsidRPr="009E2694">
        <w:rPr>
          <w:rFonts w:ascii="Times New Roman" w:hAnsi="Times New Roman" w:cs="Times New Roman"/>
          <w:sz w:val="28"/>
          <w:szCs w:val="28"/>
        </w:rPr>
        <w:tab/>
        <w:t>дозвільна система та ліцензування;</w:t>
      </w: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w:t>
      </w:r>
      <w:r w:rsidRPr="009E2694">
        <w:rPr>
          <w:rFonts w:ascii="Times New Roman" w:hAnsi="Times New Roman" w:cs="Times New Roman"/>
          <w:sz w:val="28"/>
          <w:szCs w:val="28"/>
        </w:rPr>
        <w:tab/>
        <w:t>господарська діяльність у сфері природокористування.</w:t>
      </w:r>
    </w:p>
    <w:p w:rsidR="009E2694" w:rsidRPr="009E2694" w:rsidRDefault="009E2694" w:rsidP="009E2694">
      <w:pPr>
        <w:spacing w:after="0"/>
        <w:ind w:firstLine="426"/>
        <w:rPr>
          <w:rFonts w:ascii="Times New Roman" w:hAnsi="Times New Roman" w:cs="Times New Roman"/>
          <w:sz w:val="16"/>
          <w:szCs w:val="16"/>
        </w:rPr>
      </w:pPr>
    </w:p>
    <w:p w:rsid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 xml:space="preserve">Громадські організації, науковці, експерти, які протягом багатьох років наполягали на реформуванні природоохоронної галузі, підготували Проект такої реформи (Додаток 2). </w:t>
      </w:r>
    </w:p>
    <w:p w:rsidR="009E2694" w:rsidRPr="009E2694" w:rsidRDefault="009E2694" w:rsidP="009E2694">
      <w:pPr>
        <w:spacing w:after="0"/>
        <w:ind w:firstLine="426"/>
        <w:rPr>
          <w:rFonts w:ascii="Times New Roman" w:hAnsi="Times New Roman" w:cs="Times New Roman"/>
          <w:sz w:val="16"/>
          <w:szCs w:val="16"/>
        </w:rPr>
      </w:pPr>
    </w:p>
    <w:p w:rsidR="009E2694" w:rsidRPr="009E2694" w:rsidRDefault="009E2694" w:rsidP="009E2694">
      <w:pPr>
        <w:spacing w:after="0"/>
        <w:ind w:firstLine="426"/>
        <w:rPr>
          <w:rFonts w:ascii="Times New Roman" w:hAnsi="Times New Roman" w:cs="Times New Roman"/>
          <w:sz w:val="28"/>
          <w:szCs w:val="28"/>
        </w:rPr>
      </w:pPr>
      <w:r w:rsidRPr="009E2694">
        <w:rPr>
          <w:rFonts w:ascii="Times New Roman" w:hAnsi="Times New Roman" w:cs="Times New Roman"/>
          <w:sz w:val="28"/>
          <w:szCs w:val="28"/>
        </w:rPr>
        <w:t>Метою такого реформування має стати посилення екологічної складової в усіх секторах економіки, планування і реалізація національної та регіональної політики, а також збереження та відтворення довкілля.</w:t>
      </w:r>
    </w:p>
    <w:p w:rsidR="009E2694" w:rsidRPr="009E2694" w:rsidRDefault="009E2694" w:rsidP="009E2694">
      <w:pPr>
        <w:spacing w:after="0"/>
        <w:rPr>
          <w:rFonts w:ascii="Times New Roman" w:hAnsi="Times New Roman" w:cs="Times New Roman"/>
          <w:sz w:val="28"/>
          <w:szCs w:val="28"/>
        </w:rPr>
      </w:pPr>
    </w:p>
    <w:p w:rsidR="009E2694" w:rsidRPr="009E2694" w:rsidRDefault="009E2694" w:rsidP="009E2694">
      <w:pPr>
        <w:spacing w:after="0"/>
        <w:jc w:val="center"/>
        <w:rPr>
          <w:rFonts w:ascii="Times New Roman" w:hAnsi="Times New Roman" w:cs="Times New Roman"/>
          <w:b/>
          <w:sz w:val="32"/>
          <w:szCs w:val="32"/>
        </w:rPr>
      </w:pPr>
      <w:r w:rsidRPr="009E2694">
        <w:rPr>
          <w:rFonts w:ascii="Times New Roman" w:hAnsi="Times New Roman" w:cs="Times New Roman"/>
          <w:b/>
          <w:sz w:val="32"/>
          <w:szCs w:val="32"/>
        </w:rPr>
        <w:t>Шановний пане Президенте!</w:t>
      </w:r>
    </w:p>
    <w:p w:rsidR="009E2694" w:rsidRPr="009E2694" w:rsidRDefault="009E2694" w:rsidP="009E2694">
      <w:pPr>
        <w:spacing w:after="0"/>
        <w:rPr>
          <w:rFonts w:ascii="Times New Roman" w:hAnsi="Times New Roman" w:cs="Times New Roman"/>
          <w:sz w:val="20"/>
          <w:szCs w:val="20"/>
        </w:rPr>
      </w:pPr>
    </w:p>
    <w:p w:rsidR="009E2694" w:rsidRDefault="009E2694" w:rsidP="009E2694">
      <w:pPr>
        <w:spacing w:after="0"/>
        <w:rPr>
          <w:rFonts w:ascii="Times New Roman" w:hAnsi="Times New Roman" w:cs="Times New Roman"/>
          <w:sz w:val="28"/>
          <w:szCs w:val="28"/>
        </w:rPr>
      </w:pPr>
      <w:r w:rsidRPr="009E2694">
        <w:rPr>
          <w:rFonts w:ascii="Times New Roman" w:hAnsi="Times New Roman" w:cs="Times New Roman"/>
          <w:sz w:val="28"/>
          <w:szCs w:val="28"/>
        </w:rPr>
        <w:t xml:space="preserve">Звертаємося до Вас як до гаранта Конституції України та прав громадян на чисте та безпечне довкілля з проханням переглянути рішення про об’єднання Міністерства енергетики з Міністерством екології. </w:t>
      </w:r>
    </w:p>
    <w:p w:rsidR="009E2694" w:rsidRPr="009E2694" w:rsidRDefault="009E2694" w:rsidP="009E2694">
      <w:pPr>
        <w:spacing w:after="0"/>
        <w:rPr>
          <w:rFonts w:ascii="Times New Roman" w:hAnsi="Times New Roman" w:cs="Times New Roman"/>
          <w:sz w:val="16"/>
          <w:szCs w:val="16"/>
        </w:rPr>
      </w:pPr>
    </w:p>
    <w:p w:rsidR="009E2694" w:rsidRDefault="009E2694" w:rsidP="009E2694">
      <w:pPr>
        <w:spacing w:after="0"/>
        <w:rPr>
          <w:rFonts w:ascii="Times New Roman" w:hAnsi="Times New Roman" w:cs="Times New Roman"/>
          <w:sz w:val="28"/>
          <w:szCs w:val="28"/>
        </w:rPr>
      </w:pPr>
      <w:r w:rsidRPr="009E2694">
        <w:rPr>
          <w:rFonts w:ascii="Times New Roman" w:hAnsi="Times New Roman" w:cs="Times New Roman"/>
          <w:sz w:val="28"/>
          <w:szCs w:val="28"/>
        </w:rPr>
        <w:t>Жодні реформи не можуть здійснюватися за рахунок деградації природних екосистем, погіршення стану довкілля і здоров’я українців.</w:t>
      </w:r>
    </w:p>
    <w:p w:rsidR="009E2694" w:rsidRPr="009E2694" w:rsidRDefault="009E2694" w:rsidP="009E2694">
      <w:pPr>
        <w:spacing w:after="0"/>
        <w:rPr>
          <w:rFonts w:ascii="Times New Roman" w:hAnsi="Times New Roman" w:cs="Times New Roman"/>
          <w:sz w:val="16"/>
          <w:szCs w:val="16"/>
        </w:rPr>
      </w:pPr>
    </w:p>
    <w:p w:rsidR="009E2694" w:rsidRDefault="009E2694" w:rsidP="009E2694">
      <w:pPr>
        <w:spacing w:after="0"/>
        <w:rPr>
          <w:rFonts w:ascii="Times New Roman" w:hAnsi="Times New Roman" w:cs="Times New Roman"/>
          <w:sz w:val="28"/>
          <w:szCs w:val="28"/>
        </w:rPr>
      </w:pPr>
      <w:r w:rsidRPr="009E2694">
        <w:rPr>
          <w:rFonts w:ascii="Times New Roman" w:hAnsi="Times New Roman" w:cs="Times New Roman"/>
          <w:sz w:val="28"/>
          <w:szCs w:val="28"/>
        </w:rPr>
        <w:t>Пропонуємо розглянути проект реформування природоохоронного міністерства та дати відповідні доручення щодо врахування пропозицій громадськості.</w:t>
      </w:r>
    </w:p>
    <w:p w:rsidR="009E2694" w:rsidRPr="009E2694" w:rsidRDefault="009E2694" w:rsidP="009E2694">
      <w:pPr>
        <w:spacing w:after="0"/>
        <w:rPr>
          <w:rFonts w:ascii="Times New Roman" w:hAnsi="Times New Roman" w:cs="Times New Roman"/>
          <w:sz w:val="16"/>
          <w:szCs w:val="16"/>
        </w:rPr>
      </w:pPr>
    </w:p>
    <w:p w:rsidR="009E2694" w:rsidRPr="009E2694" w:rsidRDefault="009E2694" w:rsidP="009E2694">
      <w:pPr>
        <w:spacing w:after="0"/>
        <w:rPr>
          <w:rFonts w:ascii="Times New Roman" w:hAnsi="Times New Roman" w:cs="Times New Roman"/>
          <w:sz w:val="28"/>
          <w:szCs w:val="28"/>
        </w:rPr>
      </w:pPr>
      <w:r w:rsidRPr="009E2694">
        <w:rPr>
          <w:rFonts w:ascii="Times New Roman" w:hAnsi="Times New Roman" w:cs="Times New Roman"/>
          <w:sz w:val="28"/>
          <w:szCs w:val="28"/>
        </w:rPr>
        <w:t>Переконані, що залучення до підготовки та впровадження реформи широкого кола експертів, науковців та представників громадських організацій, дозволить удосконалити систему управління та контролю в природоохоронній сфері та покращити стан довкілля в інтересах нинішніх і майбутніх поколінь.</w:t>
      </w:r>
    </w:p>
    <w:p w:rsidR="009E2694" w:rsidRPr="009E2694" w:rsidRDefault="009E2694" w:rsidP="009E2694">
      <w:pPr>
        <w:spacing w:after="0"/>
        <w:rPr>
          <w:rFonts w:ascii="Times New Roman" w:hAnsi="Times New Roman" w:cs="Times New Roman"/>
          <w:sz w:val="28"/>
          <w:szCs w:val="28"/>
        </w:rPr>
      </w:pPr>
    </w:p>
    <w:p w:rsidR="009E2694" w:rsidRPr="009E2694" w:rsidRDefault="009E2694" w:rsidP="009E2694">
      <w:pPr>
        <w:spacing w:after="0"/>
        <w:rPr>
          <w:rFonts w:ascii="Times New Roman" w:hAnsi="Times New Roman" w:cs="Times New Roman"/>
          <w:sz w:val="28"/>
          <w:szCs w:val="28"/>
        </w:rPr>
      </w:pPr>
      <w:r w:rsidRPr="009E2694">
        <w:rPr>
          <w:rFonts w:ascii="Times New Roman" w:hAnsi="Times New Roman" w:cs="Times New Roman"/>
          <w:sz w:val="28"/>
          <w:szCs w:val="28"/>
        </w:rPr>
        <w:lastRenderedPageBreak/>
        <w:t xml:space="preserve">З повагою, </w:t>
      </w:r>
    </w:p>
    <w:p w:rsidR="009E2694" w:rsidRPr="00610B20" w:rsidRDefault="009E2694" w:rsidP="009E2694">
      <w:pPr>
        <w:spacing w:after="0"/>
        <w:rPr>
          <w:rFonts w:ascii="Times New Roman" w:hAnsi="Times New Roman" w:cs="Times New Roman"/>
          <w:sz w:val="16"/>
          <w:szCs w:val="16"/>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Академія технологічних наук України – Куцан Юлій Григорович</w:t>
      </w:r>
    </w:p>
    <w:p w:rsidR="009E2694" w:rsidRPr="009E2694" w:rsidRDefault="009E2694" w:rsidP="009E2694">
      <w:pPr>
        <w:pStyle w:val="a3"/>
        <w:spacing w:after="0"/>
        <w:ind w:left="786"/>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Асоціація природоохоронних територій України – </w:t>
      </w:r>
      <w:proofErr w:type="spellStart"/>
      <w:r w:rsidRPr="009E2694">
        <w:rPr>
          <w:rFonts w:ascii="Times New Roman" w:hAnsi="Times New Roman" w:cs="Times New Roman"/>
          <w:sz w:val="28"/>
          <w:szCs w:val="28"/>
        </w:rPr>
        <w:t>Стеценко</w:t>
      </w:r>
      <w:proofErr w:type="spellEnd"/>
      <w:r w:rsidRPr="009E2694">
        <w:rPr>
          <w:rFonts w:ascii="Times New Roman" w:hAnsi="Times New Roman" w:cs="Times New Roman"/>
          <w:sz w:val="28"/>
          <w:szCs w:val="28"/>
        </w:rPr>
        <w:t xml:space="preserve"> Микола Пилипович </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Асоціація рибалок України – </w:t>
      </w:r>
      <w:proofErr w:type="spellStart"/>
      <w:r w:rsidRPr="009E2694">
        <w:rPr>
          <w:rFonts w:ascii="Times New Roman" w:hAnsi="Times New Roman" w:cs="Times New Roman"/>
          <w:sz w:val="28"/>
          <w:szCs w:val="28"/>
        </w:rPr>
        <w:t>Чистяков</w:t>
      </w:r>
      <w:proofErr w:type="spellEnd"/>
      <w:r w:rsidRPr="009E2694">
        <w:rPr>
          <w:rFonts w:ascii="Times New Roman" w:hAnsi="Times New Roman" w:cs="Times New Roman"/>
          <w:sz w:val="28"/>
          <w:szCs w:val="28"/>
        </w:rPr>
        <w:t xml:space="preserve"> Олександр Володимирович</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Благодійний фонд «Громадянська енергія» – </w:t>
      </w:r>
      <w:proofErr w:type="spellStart"/>
      <w:r w:rsidRPr="009E2694">
        <w:rPr>
          <w:rFonts w:ascii="Times New Roman" w:hAnsi="Times New Roman" w:cs="Times New Roman"/>
          <w:sz w:val="28"/>
          <w:szCs w:val="28"/>
        </w:rPr>
        <w:t>Єришева</w:t>
      </w:r>
      <w:proofErr w:type="spellEnd"/>
      <w:r w:rsidRPr="009E2694">
        <w:rPr>
          <w:rFonts w:ascii="Times New Roman" w:hAnsi="Times New Roman" w:cs="Times New Roman"/>
          <w:sz w:val="28"/>
          <w:szCs w:val="28"/>
        </w:rPr>
        <w:t xml:space="preserve"> Антоніна Іванівна</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Благодійний фонд «Паросток» – Радченко Тамара Дмитрівна</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Благодійний фонд спасіння дітей України від Чорнобильської катастрофи – Преображенська Наталія Юхимівна</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Всеукраїнська громадська організація «До чистих джерел» – Іванов Анатолій Олександрович</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Всеукраїнська дитяча спілка «Екологічна варта» – </w:t>
      </w:r>
      <w:proofErr w:type="spellStart"/>
      <w:r w:rsidRPr="009E2694">
        <w:rPr>
          <w:rFonts w:ascii="Times New Roman" w:hAnsi="Times New Roman" w:cs="Times New Roman"/>
          <w:sz w:val="28"/>
          <w:szCs w:val="28"/>
        </w:rPr>
        <w:t>Шпортюк</w:t>
      </w:r>
      <w:proofErr w:type="spellEnd"/>
      <w:r w:rsidRPr="009E2694">
        <w:rPr>
          <w:rFonts w:ascii="Times New Roman" w:hAnsi="Times New Roman" w:cs="Times New Roman"/>
          <w:sz w:val="28"/>
          <w:szCs w:val="28"/>
        </w:rPr>
        <w:t xml:space="preserve"> Людмила Вікторівна</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Всеукраїнська екологічна ліга – Тимочко Тетяна Валентинівна</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Громадська еколого-правова організація «</w:t>
      </w:r>
      <w:proofErr w:type="spellStart"/>
      <w:r w:rsidRPr="009E2694">
        <w:rPr>
          <w:rFonts w:ascii="Times New Roman" w:hAnsi="Times New Roman" w:cs="Times New Roman"/>
          <w:sz w:val="28"/>
          <w:szCs w:val="28"/>
        </w:rPr>
        <w:t>ЕкоПраво-Київ</w:t>
      </w:r>
      <w:proofErr w:type="spellEnd"/>
      <w:r w:rsidRPr="009E2694">
        <w:rPr>
          <w:rFonts w:ascii="Times New Roman" w:hAnsi="Times New Roman" w:cs="Times New Roman"/>
          <w:sz w:val="28"/>
          <w:szCs w:val="28"/>
        </w:rPr>
        <w:t>» – Васильківський Борис Миколайович</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організація «Екологічна безпека» – </w:t>
      </w:r>
      <w:proofErr w:type="spellStart"/>
      <w:r w:rsidRPr="009E2694">
        <w:rPr>
          <w:rFonts w:ascii="Times New Roman" w:hAnsi="Times New Roman" w:cs="Times New Roman"/>
          <w:sz w:val="28"/>
          <w:szCs w:val="28"/>
        </w:rPr>
        <w:t>Бистрякова</w:t>
      </w:r>
      <w:proofErr w:type="spellEnd"/>
      <w:r w:rsidRPr="009E2694">
        <w:rPr>
          <w:rFonts w:ascii="Times New Roman" w:hAnsi="Times New Roman" w:cs="Times New Roman"/>
          <w:sz w:val="28"/>
          <w:szCs w:val="28"/>
        </w:rPr>
        <w:t xml:space="preserve"> Юлія Ігорівна</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організація «Захист» - </w:t>
      </w:r>
      <w:proofErr w:type="spellStart"/>
      <w:r w:rsidRPr="009E2694">
        <w:rPr>
          <w:rFonts w:ascii="Times New Roman" w:hAnsi="Times New Roman" w:cs="Times New Roman"/>
          <w:sz w:val="28"/>
          <w:szCs w:val="28"/>
        </w:rPr>
        <w:t>Сухінін</w:t>
      </w:r>
      <w:proofErr w:type="spellEnd"/>
      <w:r w:rsidRPr="009E2694">
        <w:rPr>
          <w:rFonts w:ascii="Times New Roman" w:hAnsi="Times New Roman" w:cs="Times New Roman"/>
          <w:sz w:val="28"/>
          <w:szCs w:val="28"/>
        </w:rPr>
        <w:t xml:space="preserve"> Денис Юрієвич</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спілка «Асоціація підприємств у сфері поводження з небезпечними відходами» – </w:t>
      </w:r>
      <w:proofErr w:type="spellStart"/>
      <w:r w:rsidRPr="009E2694">
        <w:rPr>
          <w:rFonts w:ascii="Times New Roman" w:hAnsi="Times New Roman" w:cs="Times New Roman"/>
          <w:sz w:val="28"/>
          <w:szCs w:val="28"/>
        </w:rPr>
        <w:t>Косоуров</w:t>
      </w:r>
      <w:proofErr w:type="spellEnd"/>
      <w:r w:rsidRPr="009E2694">
        <w:rPr>
          <w:rFonts w:ascii="Times New Roman" w:hAnsi="Times New Roman" w:cs="Times New Roman"/>
          <w:sz w:val="28"/>
          <w:szCs w:val="28"/>
        </w:rPr>
        <w:t xml:space="preserve"> Кирило Володимирович</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Громадський рух опору «Врятуємо Полісся!» – Гуменюк Станіслав Григорович</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Громадський рух України «За право громадян  на екологічну безпеку» – Горбань Остап Ігоревич</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Громадська рада при Вінницькій обласній державній адміністрації – Мудрак Олександр Васильович</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рада природоохоронних організацій у Київській області – Малишева Тетяна Василівна </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екологічна рада Полтавщини – </w:t>
      </w:r>
      <w:proofErr w:type="spellStart"/>
      <w:r w:rsidRPr="009E2694">
        <w:rPr>
          <w:rFonts w:ascii="Times New Roman" w:hAnsi="Times New Roman" w:cs="Times New Roman"/>
          <w:sz w:val="28"/>
          <w:szCs w:val="28"/>
        </w:rPr>
        <w:t>Голік</w:t>
      </w:r>
      <w:proofErr w:type="spellEnd"/>
      <w:r w:rsidRPr="009E2694">
        <w:rPr>
          <w:rFonts w:ascii="Times New Roman" w:hAnsi="Times New Roman" w:cs="Times New Roman"/>
          <w:sz w:val="28"/>
          <w:szCs w:val="28"/>
        </w:rPr>
        <w:t xml:space="preserve"> Юрій Степанович </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рада при обласній державній адміністрації у Тернопільській області – </w:t>
      </w:r>
      <w:proofErr w:type="spellStart"/>
      <w:r w:rsidRPr="009E2694">
        <w:rPr>
          <w:rFonts w:ascii="Times New Roman" w:hAnsi="Times New Roman" w:cs="Times New Roman"/>
          <w:sz w:val="28"/>
          <w:szCs w:val="28"/>
        </w:rPr>
        <w:t>Вадзюк</w:t>
      </w:r>
      <w:proofErr w:type="spellEnd"/>
      <w:r w:rsidRPr="009E2694">
        <w:rPr>
          <w:rFonts w:ascii="Times New Roman" w:hAnsi="Times New Roman" w:cs="Times New Roman"/>
          <w:sz w:val="28"/>
          <w:szCs w:val="28"/>
        </w:rPr>
        <w:t xml:space="preserve"> Степан Несторович </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рада природоохоронних організацій у Харківській області – </w:t>
      </w:r>
      <w:proofErr w:type="spellStart"/>
      <w:r w:rsidRPr="009E2694">
        <w:rPr>
          <w:rFonts w:ascii="Times New Roman" w:hAnsi="Times New Roman" w:cs="Times New Roman"/>
          <w:sz w:val="28"/>
          <w:szCs w:val="28"/>
        </w:rPr>
        <w:t>Размєтаєв</w:t>
      </w:r>
      <w:proofErr w:type="spellEnd"/>
      <w:r w:rsidRPr="009E2694">
        <w:rPr>
          <w:rFonts w:ascii="Times New Roman" w:hAnsi="Times New Roman" w:cs="Times New Roman"/>
          <w:sz w:val="28"/>
          <w:szCs w:val="28"/>
        </w:rPr>
        <w:t xml:space="preserve"> Сергій Володимирович </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рада при Хмельницькій обласній державній адміністрації – </w:t>
      </w:r>
      <w:proofErr w:type="spellStart"/>
      <w:r w:rsidRPr="009E2694">
        <w:rPr>
          <w:rFonts w:ascii="Times New Roman" w:hAnsi="Times New Roman" w:cs="Times New Roman"/>
          <w:sz w:val="28"/>
          <w:szCs w:val="28"/>
        </w:rPr>
        <w:t>Міронова</w:t>
      </w:r>
      <w:proofErr w:type="spellEnd"/>
      <w:r w:rsidRPr="009E2694">
        <w:rPr>
          <w:rFonts w:ascii="Times New Roman" w:hAnsi="Times New Roman" w:cs="Times New Roman"/>
          <w:sz w:val="28"/>
          <w:szCs w:val="28"/>
        </w:rPr>
        <w:t xml:space="preserve"> Наталія Геннадіївна</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рада при Черкаській обласній державній адміністрації – Фоміна Наталія Максимівна </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рада при департаменті екології Чернігівської обласної державної адміністрації – Карпенко Юрій Олександрович </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Громадська рада природоохоронних організацій м. Києва – Михалко Михайло Юхимович </w:t>
      </w:r>
    </w:p>
    <w:p w:rsidR="009E2694" w:rsidRPr="009E2694" w:rsidRDefault="009E2694" w:rsidP="009E2694">
      <w:pPr>
        <w:pStyle w:val="a3"/>
        <w:rPr>
          <w:rFonts w:ascii="Times New Roman" w:hAnsi="Times New Roman" w:cs="Times New Roman"/>
          <w:sz w:val="8"/>
          <w:szCs w:val="8"/>
        </w:rPr>
      </w:pPr>
    </w:p>
    <w:p w:rsidR="009E2694" w:rsidRPr="009E2694" w:rsidRDefault="009E2694" w:rsidP="009E2694">
      <w:pPr>
        <w:pStyle w:val="a3"/>
        <w:numPr>
          <w:ilvl w:val="0"/>
          <w:numId w:val="5"/>
        </w:numPr>
        <w:spacing w:after="0"/>
        <w:rPr>
          <w:rFonts w:ascii="Times New Roman" w:hAnsi="Times New Roman" w:cs="Times New Roman"/>
          <w:sz w:val="28"/>
          <w:szCs w:val="28"/>
        </w:rPr>
      </w:pPr>
      <w:r w:rsidRPr="009E2694">
        <w:rPr>
          <w:rFonts w:ascii="Times New Roman" w:hAnsi="Times New Roman" w:cs="Times New Roman"/>
          <w:sz w:val="28"/>
          <w:szCs w:val="28"/>
        </w:rPr>
        <w:t xml:space="preserve">Західний центр Українського відділення Всесвітньої лабораторії – </w:t>
      </w:r>
      <w:proofErr w:type="spellStart"/>
      <w:r w:rsidRPr="009E2694">
        <w:rPr>
          <w:rFonts w:ascii="Times New Roman" w:hAnsi="Times New Roman" w:cs="Times New Roman"/>
          <w:sz w:val="28"/>
          <w:szCs w:val="28"/>
        </w:rPr>
        <w:t>Грицишин</w:t>
      </w:r>
      <w:proofErr w:type="spellEnd"/>
      <w:r w:rsidRPr="009E2694">
        <w:rPr>
          <w:rFonts w:ascii="Times New Roman" w:hAnsi="Times New Roman" w:cs="Times New Roman"/>
          <w:sz w:val="28"/>
          <w:szCs w:val="28"/>
        </w:rPr>
        <w:t xml:space="preserve"> Петро Михайлович</w:t>
      </w:r>
    </w:p>
    <w:p w:rsidR="009E2694" w:rsidRPr="009E2694" w:rsidRDefault="009E2694" w:rsidP="009E2694">
      <w:pPr>
        <w:pStyle w:val="a3"/>
        <w:rPr>
          <w:rFonts w:ascii="Times New Roman" w:hAnsi="Times New Roman" w:cs="Times New Roman"/>
          <w:sz w:val="8"/>
          <w:szCs w:val="8"/>
        </w:rPr>
      </w:pP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Міжнародна благодійна організація «Екологія-Право-Людина» – Кравченко Олена Валеріївна</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 xml:space="preserve">Міжнародна громадська організація «Всенародний контроль та захист» – </w:t>
      </w:r>
      <w:proofErr w:type="spellStart"/>
      <w:r w:rsidRPr="00610B20">
        <w:rPr>
          <w:rFonts w:ascii="Times New Roman" w:hAnsi="Times New Roman" w:cs="Times New Roman"/>
          <w:sz w:val="28"/>
          <w:szCs w:val="28"/>
        </w:rPr>
        <w:t>Фесянов</w:t>
      </w:r>
      <w:proofErr w:type="spellEnd"/>
      <w:r w:rsidRPr="00610B20">
        <w:rPr>
          <w:rFonts w:ascii="Times New Roman" w:hAnsi="Times New Roman" w:cs="Times New Roman"/>
          <w:sz w:val="28"/>
          <w:szCs w:val="28"/>
        </w:rPr>
        <w:t xml:space="preserve"> Петро Олексійович</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Міжрегіональний центр наукових досліджень та експертиз – Мазуренко Олена Валентинівна</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Молодіжна громадська організація «</w:t>
      </w:r>
      <w:proofErr w:type="spellStart"/>
      <w:r w:rsidRPr="00610B20">
        <w:rPr>
          <w:rFonts w:ascii="Times New Roman" w:hAnsi="Times New Roman" w:cs="Times New Roman"/>
          <w:sz w:val="28"/>
          <w:szCs w:val="28"/>
        </w:rPr>
        <w:t>Екоспектр</w:t>
      </w:r>
      <w:proofErr w:type="spellEnd"/>
      <w:r w:rsidRPr="00610B20">
        <w:rPr>
          <w:rFonts w:ascii="Times New Roman" w:hAnsi="Times New Roman" w:cs="Times New Roman"/>
          <w:sz w:val="28"/>
          <w:szCs w:val="28"/>
        </w:rPr>
        <w:t>» – Скиба Юрій Віталійович</w:t>
      </w:r>
    </w:p>
    <w:p w:rsidR="00610B20" w:rsidRPr="00610B20" w:rsidRDefault="00610B20" w:rsidP="00610B20">
      <w:pPr>
        <w:pStyle w:val="a3"/>
        <w:rPr>
          <w:rFonts w:ascii="Times New Roman" w:hAnsi="Times New Roman" w:cs="Times New Roman"/>
          <w:sz w:val="8"/>
          <w:szCs w:val="8"/>
        </w:rPr>
      </w:pPr>
    </w:p>
    <w:p w:rsidR="009E2694" w:rsidRPr="00610B20" w:rsidRDefault="00610B20" w:rsidP="00610B20">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Науково-експертна комісія</w:t>
      </w:r>
      <w:r w:rsidRPr="00610B20">
        <w:rPr>
          <w:rFonts w:ascii="Times New Roman" w:hAnsi="Times New Roman" w:cs="Times New Roman"/>
          <w:sz w:val="28"/>
          <w:szCs w:val="28"/>
        </w:rPr>
        <w:t xml:space="preserve"> при Національній екологічній раді України  </w:t>
      </w:r>
      <w:r w:rsidR="009E2694" w:rsidRPr="00610B20">
        <w:rPr>
          <w:rFonts w:ascii="Times New Roman" w:hAnsi="Times New Roman" w:cs="Times New Roman"/>
          <w:sz w:val="28"/>
          <w:szCs w:val="28"/>
        </w:rPr>
        <w:t xml:space="preserve">– </w:t>
      </w:r>
      <w:proofErr w:type="spellStart"/>
      <w:r w:rsidRPr="00610B20">
        <w:rPr>
          <w:rFonts w:ascii="Times New Roman" w:hAnsi="Times New Roman" w:cs="Times New Roman"/>
          <w:sz w:val="28"/>
          <w:szCs w:val="28"/>
        </w:rPr>
        <w:t>Марушевський</w:t>
      </w:r>
      <w:proofErr w:type="spellEnd"/>
      <w:r w:rsidRPr="00610B20">
        <w:rPr>
          <w:rFonts w:ascii="Times New Roman" w:hAnsi="Times New Roman" w:cs="Times New Roman"/>
          <w:sz w:val="28"/>
          <w:szCs w:val="28"/>
        </w:rPr>
        <w:t xml:space="preserve"> Геннадій Борисович </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 xml:space="preserve">Науково-дослідний  центр «Екологія людини» – </w:t>
      </w:r>
      <w:proofErr w:type="spellStart"/>
      <w:r w:rsidRPr="00610B20">
        <w:rPr>
          <w:rFonts w:ascii="Times New Roman" w:hAnsi="Times New Roman" w:cs="Times New Roman"/>
          <w:sz w:val="28"/>
          <w:szCs w:val="28"/>
        </w:rPr>
        <w:t>Гущук</w:t>
      </w:r>
      <w:proofErr w:type="spellEnd"/>
      <w:r w:rsidRPr="00610B20">
        <w:rPr>
          <w:rFonts w:ascii="Times New Roman" w:hAnsi="Times New Roman" w:cs="Times New Roman"/>
          <w:sz w:val="28"/>
          <w:szCs w:val="28"/>
        </w:rPr>
        <w:t xml:space="preserve"> Ігор Віталійович</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 xml:space="preserve">Науково-технічна спілка енергетиків та електротехніків України – </w:t>
      </w:r>
      <w:proofErr w:type="spellStart"/>
      <w:r w:rsidRPr="00610B20">
        <w:rPr>
          <w:rFonts w:ascii="Times New Roman" w:hAnsi="Times New Roman" w:cs="Times New Roman"/>
          <w:sz w:val="28"/>
          <w:szCs w:val="28"/>
        </w:rPr>
        <w:t>Дупак</w:t>
      </w:r>
      <w:proofErr w:type="spellEnd"/>
      <w:r w:rsidRPr="00610B20">
        <w:rPr>
          <w:rFonts w:ascii="Times New Roman" w:hAnsi="Times New Roman" w:cs="Times New Roman"/>
          <w:sz w:val="28"/>
          <w:szCs w:val="28"/>
        </w:rPr>
        <w:t xml:space="preserve"> Олександр Сергійович</w:t>
      </w:r>
      <w:bookmarkStart w:id="0" w:name="_GoBack"/>
      <w:bookmarkEnd w:id="0"/>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Національний молодіжний центр «Екологічні ініціативи» – Біла Неоніла Валеріївна</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 xml:space="preserve">Незалежний інтелектуальний центр – </w:t>
      </w:r>
      <w:proofErr w:type="spellStart"/>
      <w:r w:rsidRPr="00610B20">
        <w:rPr>
          <w:rFonts w:ascii="Times New Roman" w:hAnsi="Times New Roman" w:cs="Times New Roman"/>
          <w:sz w:val="28"/>
          <w:szCs w:val="28"/>
        </w:rPr>
        <w:t>Корецький</w:t>
      </w:r>
      <w:proofErr w:type="spellEnd"/>
      <w:r w:rsidRPr="00610B20">
        <w:rPr>
          <w:rFonts w:ascii="Times New Roman" w:hAnsi="Times New Roman" w:cs="Times New Roman"/>
          <w:sz w:val="28"/>
          <w:szCs w:val="28"/>
        </w:rPr>
        <w:t xml:space="preserve"> Сергій Петрович</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 xml:space="preserve">Українська екологічна асоціація «Зелений світ» – </w:t>
      </w:r>
      <w:proofErr w:type="spellStart"/>
      <w:r w:rsidRPr="00610B20">
        <w:rPr>
          <w:rFonts w:ascii="Times New Roman" w:hAnsi="Times New Roman" w:cs="Times New Roman"/>
          <w:sz w:val="28"/>
          <w:szCs w:val="28"/>
        </w:rPr>
        <w:t>Босак</w:t>
      </w:r>
      <w:proofErr w:type="spellEnd"/>
      <w:r w:rsidRPr="00610B20">
        <w:rPr>
          <w:rFonts w:ascii="Times New Roman" w:hAnsi="Times New Roman" w:cs="Times New Roman"/>
          <w:sz w:val="28"/>
          <w:szCs w:val="28"/>
        </w:rPr>
        <w:t xml:space="preserve"> </w:t>
      </w:r>
      <w:proofErr w:type="spellStart"/>
      <w:r w:rsidRPr="00610B20">
        <w:rPr>
          <w:rFonts w:ascii="Times New Roman" w:hAnsi="Times New Roman" w:cs="Times New Roman"/>
          <w:sz w:val="28"/>
          <w:szCs w:val="28"/>
        </w:rPr>
        <w:t>Адель</w:t>
      </w:r>
      <w:proofErr w:type="spellEnd"/>
      <w:r w:rsidRPr="00610B20">
        <w:rPr>
          <w:rFonts w:ascii="Times New Roman" w:hAnsi="Times New Roman" w:cs="Times New Roman"/>
          <w:sz w:val="28"/>
          <w:szCs w:val="28"/>
        </w:rPr>
        <w:t xml:space="preserve"> Василівна</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Українське товариство охорони природи – Навроцький Василь Миколайович</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Українське товариство охорони птахів – Дудкін Олег Володимирович</w:t>
      </w:r>
    </w:p>
    <w:p w:rsidR="00610B20" w:rsidRPr="00610B20" w:rsidRDefault="00610B20" w:rsidP="00610B20">
      <w:pPr>
        <w:pStyle w:val="a3"/>
        <w:rPr>
          <w:rFonts w:ascii="Times New Roman" w:hAnsi="Times New Roman" w:cs="Times New Roman"/>
          <w:sz w:val="8"/>
          <w:szCs w:val="8"/>
        </w:rPr>
      </w:pPr>
    </w:p>
    <w:p w:rsidR="009E2694"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 xml:space="preserve">Форум громадських організацій екологічного порятунку Закарпаття – </w:t>
      </w:r>
      <w:proofErr w:type="spellStart"/>
      <w:r w:rsidRPr="00610B20">
        <w:rPr>
          <w:rFonts w:ascii="Times New Roman" w:hAnsi="Times New Roman" w:cs="Times New Roman"/>
          <w:sz w:val="28"/>
          <w:szCs w:val="28"/>
        </w:rPr>
        <w:t>Лукша</w:t>
      </w:r>
      <w:proofErr w:type="spellEnd"/>
      <w:r w:rsidRPr="00610B20">
        <w:rPr>
          <w:rFonts w:ascii="Times New Roman" w:hAnsi="Times New Roman" w:cs="Times New Roman"/>
          <w:sz w:val="28"/>
          <w:szCs w:val="28"/>
        </w:rPr>
        <w:t xml:space="preserve"> Олег Васильович</w:t>
      </w:r>
    </w:p>
    <w:p w:rsidR="00610B20" w:rsidRPr="00610B20" w:rsidRDefault="00610B20" w:rsidP="00610B20">
      <w:pPr>
        <w:pStyle w:val="a3"/>
        <w:rPr>
          <w:rFonts w:ascii="Times New Roman" w:hAnsi="Times New Roman" w:cs="Times New Roman"/>
          <w:sz w:val="8"/>
          <w:szCs w:val="8"/>
        </w:rPr>
      </w:pPr>
    </w:p>
    <w:p w:rsidR="00991420" w:rsidRPr="00610B20" w:rsidRDefault="009E2694" w:rsidP="00610B20">
      <w:pPr>
        <w:pStyle w:val="a3"/>
        <w:numPr>
          <w:ilvl w:val="0"/>
          <w:numId w:val="5"/>
        </w:numPr>
        <w:spacing w:after="0"/>
        <w:rPr>
          <w:rFonts w:ascii="Times New Roman" w:hAnsi="Times New Roman" w:cs="Times New Roman"/>
          <w:sz w:val="28"/>
          <w:szCs w:val="28"/>
        </w:rPr>
      </w:pPr>
      <w:r w:rsidRPr="00610B20">
        <w:rPr>
          <w:rFonts w:ascii="Times New Roman" w:hAnsi="Times New Roman" w:cs="Times New Roman"/>
          <w:sz w:val="28"/>
          <w:szCs w:val="28"/>
        </w:rPr>
        <w:t xml:space="preserve">Федерація </w:t>
      </w:r>
      <w:proofErr w:type="spellStart"/>
      <w:r w:rsidRPr="00610B20">
        <w:rPr>
          <w:rFonts w:ascii="Times New Roman" w:hAnsi="Times New Roman" w:cs="Times New Roman"/>
          <w:sz w:val="28"/>
          <w:szCs w:val="28"/>
        </w:rPr>
        <w:t>рафтингу</w:t>
      </w:r>
      <w:proofErr w:type="spellEnd"/>
      <w:r w:rsidRPr="00610B20">
        <w:rPr>
          <w:rFonts w:ascii="Times New Roman" w:hAnsi="Times New Roman" w:cs="Times New Roman"/>
          <w:sz w:val="28"/>
          <w:szCs w:val="28"/>
        </w:rPr>
        <w:t xml:space="preserve"> Прикарпаття – </w:t>
      </w:r>
      <w:proofErr w:type="spellStart"/>
      <w:r w:rsidRPr="00610B20">
        <w:rPr>
          <w:rFonts w:ascii="Times New Roman" w:hAnsi="Times New Roman" w:cs="Times New Roman"/>
          <w:sz w:val="28"/>
          <w:szCs w:val="28"/>
        </w:rPr>
        <w:t>Кавацюк</w:t>
      </w:r>
      <w:proofErr w:type="spellEnd"/>
      <w:r w:rsidRPr="00610B20">
        <w:rPr>
          <w:rFonts w:ascii="Times New Roman" w:hAnsi="Times New Roman" w:cs="Times New Roman"/>
          <w:sz w:val="28"/>
          <w:szCs w:val="28"/>
        </w:rPr>
        <w:t xml:space="preserve"> Віктор Васильович</w:t>
      </w:r>
    </w:p>
    <w:sectPr w:rsidR="00991420" w:rsidRPr="00610B20" w:rsidSect="00610B20">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281"/>
    <w:multiLevelType w:val="hybridMultilevel"/>
    <w:tmpl w:val="E7DEC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EA3AE9"/>
    <w:multiLevelType w:val="hybridMultilevel"/>
    <w:tmpl w:val="AC9A1168"/>
    <w:lvl w:ilvl="0" w:tplc="DC684594">
      <w:start w:val="2"/>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44AE0E18"/>
    <w:multiLevelType w:val="hybridMultilevel"/>
    <w:tmpl w:val="AF84D7EE"/>
    <w:lvl w:ilvl="0" w:tplc="CF5483DA">
      <w:numFmt w:val="bullet"/>
      <w:lvlText w:val=""/>
      <w:lvlJc w:val="left"/>
      <w:pPr>
        <w:ind w:left="786" w:hanging="360"/>
      </w:pPr>
      <w:rPr>
        <w:rFonts w:ascii="Symbol" w:eastAsiaTheme="minorHAnsi" w:hAnsi="Symbol"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5E011032"/>
    <w:multiLevelType w:val="hybridMultilevel"/>
    <w:tmpl w:val="1624C918"/>
    <w:lvl w:ilvl="0" w:tplc="F5CE76AC">
      <w:start w:val="2"/>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491604E"/>
    <w:multiLevelType w:val="hybridMultilevel"/>
    <w:tmpl w:val="8690B98A"/>
    <w:lvl w:ilvl="0" w:tplc="92C06D38">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20"/>
    <w:rsid w:val="000A0DFA"/>
    <w:rsid w:val="00610B20"/>
    <w:rsid w:val="00991420"/>
    <w:rsid w:val="009E2694"/>
    <w:rsid w:val="00E12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6284</Words>
  <Characters>3583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2019-09-04T08:15:00Z</dcterms:created>
  <dcterms:modified xsi:type="dcterms:W3CDTF">2019-09-04T08:37:00Z</dcterms:modified>
</cp:coreProperties>
</file>