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anchor behindDoc="1" distT="0" distB="0" distL="114935" distR="114935" simplePos="0" locked="0" layoutInCell="1" allowOverlap="1" relativeHeight="0">
            <wp:simplePos x="0" y="0"/>
            <wp:positionH relativeFrom="column">
              <wp:posOffset>1905</wp:posOffset>
            </wp:positionH>
            <wp:positionV relativeFrom="paragraph">
              <wp:posOffset>635</wp:posOffset>
            </wp:positionV>
            <wp:extent cx="1222375" cy="112204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22375" cy="1122045"/>
                    </a:xfrm>
                    <a:prstGeom prst="rect">
                      <a:avLst/>
                    </a:prstGeom>
                    <a:noFill/>
                    <a:ln w="9525">
                      <a:noFill/>
                      <a:miter lim="800000"/>
                      <a:headEnd/>
                      <a:tailEnd/>
                    </a:ln>
                  </pic:spPr>
                </pic:pic>
              </a:graphicData>
            </a:graphic>
          </wp:anchor>
        </w:drawing>
      </w:r>
    </w:p>
    <w:p>
      <w:pPr>
        <w:pStyle w:val="Normal"/>
        <w:jc w:val="center"/>
        <w:rPr>
          <w:rFonts w:cs="Arial" w:ascii="Arial" w:hAnsi="Arial"/>
          <w:b/>
          <w:sz w:val="24"/>
          <w:szCs w:val="24"/>
          <w:lang w:val="uk-UA"/>
        </w:rPr>
      </w:pPr>
      <w:r>
        <w:rPr>
          <w:rFonts w:cs="Arial" w:ascii="Arial" w:hAnsi="Arial"/>
          <w:b/>
          <w:sz w:val="24"/>
          <w:szCs w:val="24"/>
          <w:lang w:val="uk-UA"/>
        </w:rPr>
        <w:t xml:space="preserve">Національний центр народної культури </w:t>
      </w:r>
    </w:p>
    <w:p>
      <w:pPr>
        <w:pStyle w:val="Normal"/>
        <w:jc w:val="center"/>
        <w:rPr>
          <w:rFonts w:cs="Arial" w:ascii="Arial" w:hAnsi="Arial"/>
          <w:b/>
          <w:sz w:val="24"/>
          <w:szCs w:val="24"/>
          <w:lang w:val="uk-UA"/>
        </w:rPr>
      </w:pPr>
      <w:r>
        <w:rPr>
          <w:rFonts w:cs="Arial" w:ascii="Arial" w:hAnsi="Arial"/>
          <w:b/>
          <w:sz w:val="24"/>
          <w:szCs w:val="24"/>
          <w:lang w:val="uk-UA"/>
        </w:rPr>
        <w:t>"Музей Івана Гончара"</w:t>
      </w:r>
    </w:p>
    <w:p>
      <w:pPr>
        <w:pStyle w:val="Normal"/>
        <w:jc w:val="center"/>
        <w:rPr>
          <w:rFonts w:cs="Arial" w:ascii="Arial" w:hAnsi="Arial"/>
          <w:b/>
          <w:sz w:val="24"/>
          <w:szCs w:val="24"/>
          <w:lang w:val="ru-RU"/>
        </w:rPr>
      </w:pPr>
      <w:r>
        <w:rPr>
          <w:rFonts w:cs="Arial" w:ascii="Arial" w:hAnsi="Arial"/>
          <w:b/>
          <w:sz w:val="24"/>
          <w:szCs w:val="24"/>
          <w:lang w:val="ru-RU"/>
        </w:rPr>
      </w:r>
    </w:p>
    <w:p>
      <w:pPr>
        <w:pStyle w:val="Normal"/>
        <w:jc w:val="center"/>
        <w:rPr>
          <w:rFonts w:cs="Arial" w:ascii="Arial" w:hAnsi="Arial"/>
          <w:b/>
          <w:sz w:val="24"/>
          <w:szCs w:val="24"/>
          <w:lang w:val="ru-RU"/>
        </w:rPr>
      </w:pPr>
      <w:r>
        <w:rPr>
          <w:rFonts w:cs="Arial" w:ascii="Arial" w:hAnsi="Arial"/>
          <w:b/>
          <w:sz w:val="24"/>
          <w:szCs w:val="24"/>
          <w:lang w:val="ru-RU"/>
        </w:rPr>
        <w:t>ЗАПРОШУЄ</w:t>
      </w:r>
    </w:p>
    <w:p>
      <w:pPr>
        <w:pStyle w:val="Normal"/>
        <w:jc w:val="center"/>
        <w:rPr>
          <w:rFonts w:cs="Arial" w:ascii="Arial" w:hAnsi="Arial"/>
          <w:b/>
          <w:sz w:val="24"/>
          <w:szCs w:val="24"/>
          <w:lang w:val="ru-RU"/>
        </w:rPr>
      </w:pPr>
      <w:r>
        <w:rPr>
          <w:rFonts w:cs="Arial" w:ascii="Arial" w:hAnsi="Arial"/>
          <w:b/>
          <w:sz w:val="24"/>
          <w:szCs w:val="24"/>
          <w:lang w:val="ru-RU"/>
        </w:rPr>
        <w:t>з 2 березня до 6 квітня 2017 року</w:t>
      </w:r>
    </w:p>
    <w:p>
      <w:pPr>
        <w:pStyle w:val="Normal"/>
        <w:jc w:val="center"/>
        <w:rPr>
          <w:rFonts w:cs="Arial" w:ascii="Arial" w:hAnsi="Arial"/>
          <w:b/>
          <w:sz w:val="24"/>
          <w:szCs w:val="24"/>
          <w:lang w:val="uk-UA"/>
        </w:rPr>
      </w:pPr>
      <w:r>
        <w:rPr>
          <w:rFonts w:cs="Arial" w:ascii="Arial" w:hAnsi="Arial"/>
          <w:b/>
          <w:sz w:val="24"/>
          <w:szCs w:val="24"/>
          <w:lang w:val="ru-RU"/>
        </w:rPr>
        <w:t xml:space="preserve">на </w:t>
      </w:r>
      <w:r>
        <w:rPr>
          <w:rFonts w:cs="Arial" w:ascii="Arial" w:hAnsi="Arial"/>
          <w:b/>
          <w:sz w:val="24"/>
          <w:szCs w:val="24"/>
          <w:lang w:val="uk-UA"/>
        </w:rPr>
        <w:t>майстер-класи з писанкарства</w:t>
      </w:r>
    </w:p>
    <w:p>
      <w:pPr>
        <w:pStyle w:val="Normal"/>
        <w:spacing w:lineRule="auto" w:line="360" w:before="0" w:after="0"/>
        <w:ind w:left="0" w:right="0" w:firstLine="708"/>
        <w:jc w:val="both"/>
        <w:rPr>
          <w:rFonts w:cs="Arial" w:ascii="Arial" w:hAnsi="Arial"/>
          <w:lang w:val="uk-UA"/>
        </w:rPr>
      </w:pPr>
      <w:r>
        <w:rPr>
          <w:rFonts w:cs="Arial" w:ascii="Arial" w:hAnsi="Arial"/>
          <w:lang w:val="ru-RU"/>
        </w:rPr>
        <w:t>Писанка поряд з паскою є головним та невід'ємним атрибутом свята Великодня, що символізує</w:t>
      </w:r>
      <w:r>
        <w:rPr>
          <w:rFonts w:cs="Arial" w:ascii="Arial" w:hAnsi="Arial"/>
          <w:lang w:val="uk-UA"/>
        </w:rPr>
        <w:t xml:space="preserve"> </w:t>
      </w:r>
      <w:r>
        <w:rPr>
          <w:rFonts w:cs="Arial" w:ascii="Arial" w:hAnsi="Arial"/>
          <w:lang w:val="ru-RU"/>
        </w:rPr>
        <w:t>воскресіння</w:t>
      </w:r>
      <w:r>
        <w:rPr>
          <w:rFonts w:cs="Arial" w:ascii="Arial" w:hAnsi="Arial"/>
          <w:lang w:val="uk-UA"/>
        </w:rPr>
        <w:t xml:space="preserve"> життя, весняне пробудження природи та продовження роду. </w:t>
      </w:r>
      <w:r>
        <w:rPr>
          <w:rFonts w:cs="Arial" w:ascii="Arial" w:hAnsi="Arial"/>
          <w:lang w:val="ru-RU"/>
        </w:rPr>
        <w:t>Писанки освячували в церкві та дарували на Великдень, щоб побажати здоров'я, злагоди, їх розписували на гарний урожай, для захисту дом</w:t>
      </w:r>
      <w:r>
        <w:rPr>
          <w:rFonts w:cs="Arial" w:ascii="Arial" w:hAnsi="Arial"/>
          <w:lang w:val="uk-UA"/>
        </w:rPr>
        <w:t xml:space="preserve">у та господарства, дівчата дарували писанки парубкам, яким бажали висловити свою симпатію, жінки, які хотіли народити дитину, розписували писанки особливими орнаментами і дарували на Великдень малим дітям, писанками також поминали померлих. В кожному регіоні України побутувала традиція розписування писанок, проте кожна місцевість, а іноді і кожне село мали свої унікальні особливості і традиції не лише у виборі орнаментальних мотивів, а й у розміщенні елементів та забарвленні яєць. Сьогодні ці традиції не втрачають своє сили. Розписана за традиціями писанка дає можливість втілити і передати молитви і побажання. </w:t>
      </w:r>
    </w:p>
    <w:p>
      <w:pPr>
        <w:pStyle w:val="Normal"/>
        <w:spacing w:lineRule="auto" w:line="360" w:before="0" w:after="0"/>
        <w:ind w:left="0" w:right="0" w:firstLine="708"/>
        <w:jc w:val="both"/>
        <w:rPr>
          <w:rFonts w:cs="Arial" w:ascii="Arial" w:hAnsi="Arial"/>
          <w:lang w:val="ru-RU"/>
        </w:rPr>
      </w:pPr>
      <w:r>
        <w:rPr>
          <w:rFonts w:cs="Arial" w:ascii="Arial" w:hAnsi="Arial"/>
          <w:lang w:val="ru-RU"/>
        </w:rPr>
        <w:t>Національний центр народної культури “Музей Івана Гончара” до Великодніх свят запрошує усіх охочих навчитися розписувати писанки, дізнатися зміст закодованих символів, опанувати регіональні особливості, традиційну орнаментику та колорит. Кожен тиждень протягом Великого посту буде присвячений розпису писанок певного регіону. Можливо Ви напишете саме таку писанку, яку Ваша прабабуся колись писала до Великодня.</w:t>
      </w:r>
    </w:p>
    <w:p>
      <w:pPr>
        <w:pStyle w:val="Normal"/>
        <w:spacing w:lineRule="auto" w:line="360" w:before="0" w:after="0"/>
        <w:ind w:left="0" w:right="0" w:firstLine="708"/>
        <w:jc w:val="both"/>
        <w:rPr>
          <w:rFonts w:cs="Arial" w:ascii="Arial" w:hAnsi="Arial"/>
          <w:lang w:val="uk-UA"/>
        </w:rPr>
      </w:pPr>
      <w:r>
        <w:rPr>
          <w:rFonts w:cs="Arial" w:ascii="Arial" w:hAnsi="Arial"/>
          <w:lang w:val="uk-UA"/>
        </w:rPr>
        <w:t>Опанувати унікальну давню технологію до запомогою свічки, воску та писачка зможе кожен протягом одного майстер-класу, взяти участь у якому можна усією родиною або індивідуально. Запрошуємо групи школярів та студентів, а також дітей, віком від 5 років.</w:t>
      </w:r>
    </w:p>
    <w:p>
      <w:pPr>
        <w:pStyle w:val="Normal"/>
        <w:jc w:val="center"/>
        <w:rPr>
          <w:rFonts w:cs="Arial" w:ascii="Arial" w:hAnsi="Arial"/>
          <w:b/>
          <w:sz w:val="24"/>
          <w:szCs w:val="24"/>
          <w:lang w:val="uk-UA"/>
        </w:rPr>
      </w:pPr>
      <w:r>
        <w:rPr>
          <w:rFonts w:cs="Arial" w:ascii="Arial" w:hAnsi="Arial"/>
          <w:b/>
          <w:sz w:val="24"/>
          <w:szCs w:val="24"/>
          <w:lang w:val="uk-UA"/>
        </w:rPr>
      </w:r>
    </w:p>
    <w:p>
      <w:pPr>
        <w:pStyle w:val="Normal"/>
        <w:jc w:val="center"/>
        <w:rPr>
          <w:rFonts w:cs="Arial" w:ascii="Arial" w:hAnsi="Arial"/>
          <w:b/>
          <w:lang w:val="uk-UA"/>
        </w:rPr>
      </w:pPr>
      <w:r>
        <w:rPr>
          <w:rFonts w:cs="Arial" w:ascii="Arial" w:hAnsi="Arial"/>
          <w:b/>
          <w:lang w:val="uk-UA"/>
        </w:rPr>
        <w:t xml:space="preserve">Розклад майстер-класів </w:t>
      </w:r>
    </w:p>
    <w:tbl>
      <w:tblPr>
        <w:jc w:val="left"/>
        <w:tblInd w:w="2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635"/>
        <w:gridCol w:w="1440"/>
        <w:gridCol w:w="2340"/>
        <w:gridCol w:w="2341"/>
      </w:tblGrid>
      <w:tr>
        <w:trPr>
          <w:cantSplit w:val="false"/>
        </w:trPr>
        <w:tc>
          <w:tcPr>
            <w:tcW w:w="16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b/>
                <w:lang w:val="uk-UA"/>
              </w:rPr>
            </w:pPr>
            <w:r>
              <w:rPr>
                <w:rFonts w:cs="Arial" w:ascii="Arial" w:hAnsi="Arial"/>
                <w:b/>
                <w:lang w:val="uk-UA"/>
              </w:rPr>
              <w:t xml:space="preserve">Дата </w:t>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b/>
                <w:lang w:val="uk-UA"/>
              </w:rPr>
            </w:pPr>
            <w:r>
              <w:rPr>
                <w:rFonts w:cs="Arial" w:ascii="Arial" w:hAnsi="Arial"/>
                <w:b/>
                <w:lang w:val="uk-UA"/>
              </w:rPr>
              <w:t>День</w:t>
            </w:r>
          </w:p>
          <w:p>
            <w:pPr>
              <w:pStyle w:val="Normal"/>
              <w:spacing w:lineRule="auto" w:line="240" w:before="0" w:after="0"/>
              <w:jc w:val="center"/>
              <w:rPr>
                <w:rFonts w:cs="Arial" w:ascii="Arial" w:hAnsi="Arial"/>
                <w:b/>
                <w:lang w:val="uk-UA"/>
              </w:rPr>
            </w:pPr>
            <w:r>
              <w:rPr>
                <w:rFonts w:cs="Arial" w:ascii="Arial" w:hAnsi="Arial"/>
                <w:b/>
                <w:lang w:val="uk-UA"/>
              </w:rPr>
              <w:t>тижня</w:t>
            </w:r>
          </w:p>
        </w:tc>
        <w:tc>
          <w:tcPr>
            <w:tcW w:w="23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t>Регіональна традиція</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b/>
                <w:lang w:val="uk-UA"/>
              </w:rPr>
            </w:pPr>
            <w:r>
              <w:rPr>
                <w:rFonts w:cs="Arial" w:ascii="Arial" w:hAnsi="Arial"/>
                <w:b/>
                <w:lang w:val="uk-UA"/>
              </w:rPr>
              <w:t>Час</w:t>
            </w:r>
          </w:p>
          <w:p>
            <w:pPr>
              <w:pStyle w:val="Normal"/>
              <w:spacing w:lineRule="auto" w:line="240" w:before="0" w:after="0"/>
              <w:jc w:val="center"/>
              <w:rPr>
                <w:rFonts w:cs="Arial" w:ascii="Arial" w:hAnsi="Arial"/>
                <w:b/>
                <w:lang w:val="uk-UA"/>
              </w:rPr>
            </w:pPr>
            <w:r>
              <w:rPr>
                <w:rFonts w:cs="Arial" w:ascii="Arial" w:hAnsi="Arial"/>
                <w:b/>
                <w:lang w:val="uk-UA"/>
              </w:rPr>
              <w:t>проведення</w:t>
            </w:r>
          </w:p>
        </w:tc>
      </w:tr>
      <w:tr>
        <w:trPr>
          <w:trHeight w:val="123"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2.03.2017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четвер</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 xml:space="preserve">Київщина, </w:t>
            </w:r>
          </w:p>
          <w:p>
            <w:pPr>
              <w:pStyle w:val="Normal"/>
              <w:spacing w:lineRule="auto" w:line="240" w:before="0" w:after="0"/>
              <w:rPr>
                <w:rFonts w:cs="Arial" w:ascii="Arial" w:hAnsi="Arial"/>
                <w:lang w:val="uk-UA"/>
              </w:rPr>
            </w:pPr>
            <w:r>
              <w:rPr>
                <w:rFonts w:cs="Arial" w:ascii="Arial" w:hAnsi="Arial"/>
                <w:lang w:val="uk-UA"/>
              </w:rPr>
              <w:t>Житомирщина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25"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55"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4.03.2017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субота</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 xml:space="preserve">Київщина, </w:t>
            </w:r>
          </w:p>
          <w:p>
            <w:pPr>
              <w:pStyle w:val="Normal"/>
              <w:spacing w:lineRule="auto" w:line="240" w:before="0" w:after="0"/>
              <w:rPr>
                <w:rFonts w:cs="Arial" w:ascii="Arial" w:hAnsi="Arial"/>
                <w:lang w:val="uk-UA"/>
              </w:rPr>
            </w:pPr>
            <w:r>
              <w:rPr>
                <w:rFonts w:cs="Arial" w:ascii="Arial" w:hAnsi="Arial"/>
                <w:lang w:val="uk-UA"/>
              </w:rPr>
              <w:t>Житомирщина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10"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4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9.03.2017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четвер</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Полтавщина,</w:t>
            </w:r>
          </w:p>
          <w:p>
            <w:pPr>
              <w:pStyle w:val="Normal"/>
              <w:spacing w:lineRule="auto" w:line="240" w:before="0" w:after="0"/>
              <w:rPr>
                <w:rFonts w:cs="Arial" w:ascii="Arial" w:hAnsi="Arial"/>
                <w:lang w:val="uk-UA"/>
              </w:rPr>
            </w:pPr>
            <w:r>
              <w:rPr>
                <w:rFonts w:cs="Arial" w:ascii="Arial" w:hAnsi="Arial"/>
                <w:lang w:val="uk-UA"/>
              </w:rPr>
              <w:t>Черкащина,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122"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4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11.03.2017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субота</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Полтавщина,</w:t>
            </w:r>
          </w:p>
          <w:p>
            <w:pPr>
              <w:pStyle w:val="Normal"/>
              <w:spacing w:lineRule="auto" w:line="240" w:before="0" w:after="0"/>
              <w:rPr>
                <w:rFonts w:cs="Arial" w:ascii="Arial" w:hAnsi="Arial"/>
                <w:lang w:val="uk-UA"/>
              </w:rPr>
            </w:pPr>
            <w:r>
              <w:rPr>
                <w:rFonts w:cs="Arial" w:ascii="Arial" w:hAnsi="Arial"/>
                <w:lang w:val="uk-UA"/>
              </w:rPr>
              <w:t>Черкащина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85"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7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16.03.2017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четвер</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 xml:space="preserve">Східне та Західне </w:t>
            </w:r>
          </w:p>
          <w:p>
            <w:pPr>
              <w:pStyle w:val="Normal"/>
              <w:spacing w:lineRule="auto" w:line="240" w:before="0" w:after="0"/>
              <w:rPr>
                <w:rFonts w:cs="Arial" w:ascii="Arial" w:hAnsi="Arial"/>
                <w:lang w:val="uk-UA"/>
              </w:rPr>
            </w:pPr>
            <w:r>
              <w:rPr>
                <w:rFonts w:cs="Arial" w:ascii="Arial" w:hAnsi="Arial"/>
                <w:lang w:val="uk-UA"/>
              </w:rPr>
              <w:t>Поділля</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55"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1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18.03.2017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субота</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 xml:space="preserve">Східне та Західне </w:t>
            </w:r>
          </w:p>
          <w:p>
            <w:pPr>
              <w:pStyle w:val="Normal"/>
              <w:spacing w:lineRule="auto" w:line="240" w:before="0" w:after="0"/>
              <w:rPr>
                <w:rFonts w:cs="Arial" w:ascii="Arial" w:hAnsi="Arial"/>
                <w:lang w:val="uk-UA"/>
              </w:rPr>
            </w:pPr>
            <w:r>
              <w:rPr>
                <w:rFonts w:cs="Arial" w:ascii="Arial" w:hAnsi="Arial"/>
                <w:lang w:val="uk-UA"/>
              </w:rPr>
              <w:t>Поділля</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28"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7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23.03.2017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четвер</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 xml:space="preserve">Чернігівщина, </w:t>
            </w:r>
          </w:p>
          <w:p>
            <w:pPr>
              <w:pStyle w:val="Normal"/>
              <w:spacing w:lineRule="auto" w:line="240" w:before="0" w:after="0"/>
              <w:rPr>
                <w:rFonts w:cs="Arial" w:ascii="Arial" w:hAnsi="Arial"/>
                <w:lang w:val="uk-UA"/>
              </w:rPr>
            </w:pPr>
            <w:r>
              <w:rPr>
                <w:rFonts w:cs="Arial" w:ascii="Arial" w:hAnsi="Arial"/>
                <w:lang w:val="uk-UA"/>
              </w:rPr>
              <w:t>Сумщина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70"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32"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25.03.2017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субота</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 xml:space="preserve">Чернігівщина, </w:t>
            </w:r>
          </w:p>
          <w:p>
            <w:pPr>
              <w:pStyle w:val="Normal"/>
              <w:spacing w:lineRule="auto" w:line="240" w:before="0" w:after="0"/>
              <w:rPr>
                <w:rFonts w:cs="Arial" w:ascii="Arial" w:hAnsi="Arial"/>
                <w:lang w:val="uk-UA"/>
              </w:rPr>
            </w:pPr>
            <w:r>
              <w:rPr>
                <w:rFonts w:cs="Arial" w:ascii="Arial" w:hAnsi="Arial"/>
                <w:lang w:val="uk-UA"/>
              </w:rPr>
              <w:t>Сумщина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180"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30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30.03.2017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 xml:space="preserve">четвер </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Лемківщина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40"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7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01.04.2017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субота</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Лемківщина</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55"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r>
        <w:trPr>
          <w:trHeight w:val="240" w:hRule="atLeast"/>
          <w:cantSplit w:val="false"/>
        </w:trPr>
        <w:tc>
          <w:tcPr>
            <w:tcW w:w="163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6.04.2017</w:t>
            </w:r>
          </w:p>
        </w:tc>
        <w:tc>
          <w:tcPr>
            <w:tcW w:w="14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четвер</w:t>
            </w:r>
          </w:p>
        </w:tc>
        <w:tc>
          <w:tcPr>
            <w:tcW w:w="234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lang w:val="uk-UA"/>
              </w:rPr>
            </w:pPr>
            <w:r>
              <w:rPr>
                <w:rFonts w:cs="Arial" w:ascii="Arial" w:hAnsi="Arial"/>
                <w:lang w:val="uk-UA"/>
              </w:rPr>
              <w:t>Опілля</w:t>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11.00-13.00</w:t>
            </w:r>
          </w:p>
        </w:tc>
      </w:tr>
      <w:tr>
        <w:trPr>
          <w:trHeight w:val="285" w:hRule="atLeast"/>
          <w:cantSplit w:val="false"/>
        </w:trPr>
        <w:tc>
          <w:tcPr>
            <w:tcW w:w="163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14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234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Arial" w:ascii="Arial" w:hAnsi="Arial"/>
                <w:b/>
                <w:lang w:val="uk-UA"/>
              </w:rPr>
            </w:pPr>
            <w:r>
              <w:rPr>
                <w:rFonts w:cs="Arial" w:ascii="Arial" w:hAnsi="Arial"/>
                <w:b/>
                <w:lang w:val="uk-UA"/>
              </w:rPr>
            </w:r>
          </w:p>
        </w:tc>
        <w:tc>
          <w:tcPr>
            <w:tcW w:w="23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cs="Arial" w:ascii="Arial" w:hAnsi="Arial"/>
                <w:lang w:val="uk-UA"/>
              </w:rPr>
            </w:pPr>
            <w:r>
              <w:rPr>
                <w:rFonts w:cs="Arial" w:ascii="Arial" w:hAnsi="Arial"/>
                <w:lang w:val="uk-UA"/>
              </w:rPr>
              <w:t>15.00-17.00</w:t>
            </w:r>
          </w:p>
        </w:tc>
      </w:tr>
    </w:tbl>
    <w:p>
      <w:pPr>
        <w:pStyle w:val="Normal"/>
        <w:rPr>
          <w:rFonts w:cs="Arial" w:ascii="Arial" w:hAnsi="Arial"/>
          <w:b/>
        </w:rPr>
      </w:pPr>
      <w:r>
        <w:rPr>
          <w:rFonts w:cs="Arial" w:ascii="Arial" w:hAnsi="Arial"/>
          <w:b/>
        </w:rPr>
      </w:r>
    </w:p>
    <w:p>
      <w:pPr>
        <w:pStyle w:val="Normal"/>
        <w:rPr>
          <w:rFonts w:cs="Arial" w:ascii="Arial" w:hAnsi="Arial"/>
          <w:lang w:val="uk-UA"/>
        </w:rPr>
      </w:pPr>
      <w:r>
        <w:rPr>
          <w:rFonts w:cs="Arial" w:ascii="Arial" w:hAnsi="Arial"/>
          <w:b/>
          <w:lang w:val="uk-UA"/>
        </w:rPr>
        <w:t xml:space="preserve">Вартість участі у майстер-класі </w:t>
      </w:r>
      <w:r>
        <w:rPr>
          <w:rFonts w:cs="Arial" w:ascii="Arial" w:hAnsi="Arial"/>
          <w:lang w:val="uk-UA"/>
        </w:rPr>
        <w:t xml:space="preserve"> – </w:t>
      </w:r>
      <w:r>
        <w:rPr>
          <w:rFonts w:cs="Arial" w:ascii="Arial" w:hAnsi="Arial"/>
          <w:b/>
          <w:lang w:val="uk-UA"/>
        </w:rPr>
        <w:t>100 грн</w:t>
      </w:r>
      <w:r>
        <w:rPr>
          <w:rFonts w:cs="Arial" w:ascii="Arial" w:hAnsi="Arial"/>
          <w:lang w:val="uk-UA"/>
        </w:rPr>
        <w:t xml:space="preserve">. (у вартість входять </w:t>
      </w:r>
      <w:r>
        <w:rPr>
          <w:rFonts w:cs="Arial" w:ascii="Arial" w:hAnsi="Arial"/>
          <w:lang w:val="ru-RU"/>
        </w:rPr>
        <w:t>у</w:t>
      </w:r>
      <w:r>
        <w:rPr>
          <w:rFonts w:cs="Arial" w:ascii="Arial" w:hAnsi="Arial"/>
          <w:lang w:val="uk-UA"/>
        </w:rPr>
        <w:t>сі необхідні матеріали, а також можливість огляду музейної експозиції та виставок).</w:t>
      </w:r>
    </w:p>
    <w:p>
      <w:pPr>
        <w:pStyle w:val="Normal"/>
        <w:rPr>
          <w:rFonts w:cs="Arial" w:ascii="Arial" w:hAnsi="Arial"/>
          <w:lang w:val="uk-UA"/>
        </w:rPr>
      </w:pPr>
      <w:r>
        <w:rPr>
          <w:rFonts w:cs="Arial" w:ascii="Arial" w:hAnsi="Arial"/>
          <w:lang w:val="uk-UA"/>
        </w:rPr>
        <w:t>Кількість учнів в одній групі: 10-15 осіб</w:t>
      </w:r>
    </w:p>
    <w:p>
      <w:pPr>
        <w:pStyle w:val="Normal"/>
        <w:rPr>
          <w:rFonts w:cs="Arial" w:ascii="Arial" w:hAnsi="Arial"/>
          <w:b/>
          <w:lang w:val="ru-RU"/>
        </w:rPr>
      </w:pPr>
      <w:r>
        <w:rPr>
          <w:rFonts w:cs="Arial" w:ascii="Arial" w:hAnsi="Arial"/>
          <w:b/>
          <w:lang w:val="ru-RU"/>
        </w:rPr>
        <w:t>Участь у майстер-класі лише за попередньою реєстрацією та підтвердженням від Музею електронною поштою або телефоном.</w:t>
      </w:r>
    </w:p>
    <w:p>
      <w:pPr>
        <w:pStyle w:val="Normal"/>
        <w:rPr>
          <w:rStyle w:val="Style7"/>
        </w:rPr>
      </w:pPr>
      <w:r>
        <w:rPr>
          <w:rFonts w:cs="Arial" w:ascii="Arial" w:hAnsi="Arial"/>
          <w:b/>
          <w:lang w:val="ru-RU"/>
        </w:rPr>
        <w:t xml:space="preserve">Форма для реєстрації: </w:t>
      </w:r>
      <w:hyperlink r:id="rId3">
        <w:r>
          <w:rPr>
            <w:rStyle w:val="Style7"/>
          </w:rPr>
          <w:t>https://goo.gl/xoKkZy</w:t>
        </w:r>
      </w:hyperlink>
    </w:p>
    <w:p>
      <w:pPr>
        <w:pStyle w:val="Normal"/>
        <w:rPr>
          <w:rFonts w:cs="Arial" w:ascii="Arial" w:hAnsi="Arial"/>
          <w:b/>
          <w:lang w:val="ru-RU"/>
        </w:rPr>
      </w:pPr>
      <w:r>
        <w:rPr>
          <w:rFonts w:cs="Arial" w:ascii="Arial" w:hAnsi="Arial"/>
          <w:b/>
          <w:lang w:val="ru-RU"/>
        </w:rPr>
        <w:t>Тел. 067-598-75-71 (п. Лариса Головня)</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sz w:val="22"/>
        <w:szCs w:val="22"/>
        <w:lang w:val="uk-UA" w:eastAsia="uk-UA" w:bidi="ar-SA"/>
      </w:rPr>
    </w:rPrDefault>
    <w:pPrDefault>
      <w:pPr/>
    </w:pPrDefault>
  </w:docDefaults>
  <w:latentStyles w:count="267" w:defQFormat="0" w:defUnhideWhenUsed="0" w:defSemiHidden="0" w:defUIPriority="99" w:defLockedState="0">
    <w:lsdException w:qFormat="1" w:uiPriority="0" w:name="Normal"/>
    <w:lsdException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semiHidden="1" w:locked="1" w:unhideWhenUsed="1" w:name="index 1"/>
    <w:lsdException w:semiHidden="1" w:locked="1" w:unhideWhenUsed="1" w:name="index 2"/>
    <w:lsdException w:semiHidden="1" w:locked="1" w:unhideWhenUsed="1" w:name="index 3"/>
    <w:lsdException w:semiHidden="1" w:locked="1" w:unhideWhenUsed="1" w:name="index 4"/>
    <w:lsdException w:semiHidden="1" w:locked="1" w:unhideWhenUsed="1" w:name="index 5"/>
    <w:lsdException w:semiHidden="1" w:locked="1" w:unhideWhenUsed="1" w:name="index 6"/>
    <w:lsdException w:semiHidden="1" w:locked="1" w:unhideWhenUsed="1" w:name="index 7"/>
    <w:lsdException w:semiHidden="1" w:locked="1" w:unhideWhenUsed="1" w:name="index 8"/>
    <w:lsdException w:semiHidden="1" w:locked="1" w:unhideWhenUsed="1"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semiHidden="1" w:locked="1" w:unhideWhenUsed="1" w:name="Normal Indent"/>
    <w:lsdException w:semiHidden="1" w:locked="1" w:unhideWhenUsed="1" w:name="footnote text"/>
    <w:lsdException w:semiHidden="1" w:locked="1" w:unhideWhenUsed="1" w:name="annotation text"/>
    <w:lsdException w:semiHidden="1" w:locked="1" w:unhideWhenUsed="1" w:name="header"/>
    <w:lsdException w:semiHidden="1" w:locked="1" w:unhideWhenUsed="1" w:name="footer"/>
    <w:lsdException w:semiHidden="1" w:locked="1" w:unhideWhenUsed="1" w:name="index heading"/>
    <w:lsdException w:qFormat="1" w:uiPriority="0" w:name="caption"/>
    <w:lsdException w:semiHidden="1" w:locked="1" w:unhideWhenUsed="1" w:name="table of figures"/>
    <w:lsdException w:semiHidden="1" w:locked="1" w:unhideWhenUsed="1" w:name="envelope address"/>
    <w:lsdException w:semiHidden="1" w:locked="1" w:unhideWhenUsed="1" w:name="envelope return"/>
    <w:lsdException w:semiHidden="1" w:locked="1" w:unhideWhenUsed="1" w:name="footnote reference"/>
    <w:lsdException w:semiHidden="1" w:locked="1" w:unhideWhenUsed="1" w:name="annotation reference"/>
    <w:lsdException w:semiHidden="1" w:locked="1" w:unhideWhenUsed="1" w:name="line number"/>
    <w:lsdException w:semiHidden="1" w:locked="1" w:unhideWhenUsed="1" w:name="page number"/>
    <w:lsdException w:semiHidden="1" w:locked="1" w:unhideWhenUsed="1" w:name="endnote reference"/>
    <w:lsdException w:semiHidden="1" w:locked="1" w:unhideWhenUsed="1" w:name="endnote text"/>
    <w:lsdException w:semiHidden="1" w:locked="1" w:unhideWhenUsed="1" w:name="table of authorities"/>
    <w:lsdException w:semiHidden="1" w:locked="1" w:unhideWhenUsed="1" w:name="macro"/>
    <w:lsdException w:semiHidden="1" w:locked="1" w:unhideWhenUsed="1" w:name="toa heading"/>
    <w:lsdException w:semiHidden="1" w:locked="1" w:unhideWhenUsed="1" w:name="List"/>
    <w:lsdException w:semiHidden="1" w:locked="1" w:unhideWhenUsed="1" w:name="List Bullet"/>
    <w:lsdException w:semiHidden="1" w:locked="1" w:unhideWhenUsed="1" w:name="List Number"/>
    <w:lsdException w:semiHidden="1" w:locked="1" w:unhideWhenUsed="1" w:name="List 2"/>
    <w:lsdException w:semiHidden="1" w:locked="1" w:unhideWhenUsed="1" w:name="List 3"/>
    <w:lsdException w:semiHidden="1" w:locked="1" w:unhideWhenUsed="1" w:name="List 4"/>
    <w:lsdException w:semiHidden="1" w:locked="1" w:unhideWhenUsed="1" w:name="List 5"/>
    <w:lsdException w:semiHidden="1" w:locked="1" w:unhideWhenUsed="1" w:name="List Bullet 2"/>
    <w:lsdException w:semiHidden="1" w:locked="1" w:unhideWhenUsed="1" w:name="List Bullet 3"/>
    <w:lsdException w:semiHidden="1" w:locked="1" w:unhideWhenUsed="1" w:name="List Bullet 4"/>
    <w:lsdException w:semiHidden="1" w:locked="1" w:unhideWhenUsed="1" w:name="List Bullet 5"/>
    <w:lsdException w:semiHidden="1" w:locked="1" w:unhideWhenUsed="1" w:name="List Number 2"/>
    <w:lsdException w:semiHidden="1" w:locked="1" w:unhideWhenUsed="1" w:name="List Number 3"/>
    <w:lsdException w:semiHidden="1" w:locked="1" w:unhideWhenUsed="1" w:name="List Number 4"/>
    <w:lsdException w:semiHidden="1" w:locked="1" w:unhideWhenUsed="1" w:name="List Number 5"/>
    <w:lsdException w:qFormat="1" w:uiPriority="0" w:name="Title"/>
    <w:lsdException w:semiHidden="1" w:locked="1" w:unhideWhenUsed="1" w:name="Closing"/>
    <w:lsdException w:semiHidden="1" w:locked="1" w:unhideWhenUsed="1" w:name="Signature"/>
    <w:lsdException w:uiPriority="0" w:name="Default Paragraph Font"/>
    <w:lsdException w:semiHidden="1" w:locked="1" w:unhideWhenUsed="1" w:name="Body Text"/>
    <w:lsdException w:semiHidden="1" w:locked="1" w:unhideWhenUsed="1" w:name="Body Text Indent"/>
    <w:lsdException w:semiHidden="1" w:locked="1" w:unhideWhenUsed="1" w:name="List Continue"/>
    <w:lsdException w:semiHidden="1" w:locked="1" w:unhideWhenUsed="1" w:name="List Continue 2"/>
    <w:lsdException w:semiHidden="1" w:locked="1" w:unhideWhenUsed="1" w:name="List Continue 3"/>
    <w:lsdException w:semiHidden="1" w:locked="1" w:unhideWhenUsed="1" w:name="List Continue 4"/>
    <w:lsdException w:semiHidden="1" w:locked="1" w:unhideWhenUsed="1" w:name="List Continue 5"/>
    <w:lsdException w:semiHidden="1" w:locked="1" w:unhideWhenUsed="1" w:name="Message Header"/>
    <w:lsdException w:qFormat="1" w:uiPriority="0" w:name="Subtitle"/>
    <w:lsdException w:semiHidden="1" w:locked="1" w:unhideWhenUsed="1" w:name="Salutation"/>
    <w:lsdException w:semiHidden="1" w:locked="1" w:unhideWhenUsed="1" w:name="Date"/>
    <w:lsdException w:semiHidden="1" w:locked="1" w:unhideWhenUsed="1" w:name="Body Text First Indent"/>
    <w:lsdException w:semiHidden="1" w:locked="1" w:unhideWhenUsed="1" w:name="Body Text First Indent 2"/>
    <w:lsdException w:semiHidden="1" w:locked="1" w:unhideWhenUsed="1" w:name="Note Heading"/>
    <w:lsdException w:semiHidden="1" w:locked="1" w:unhideWhenUsed="1" w:name="Body Text 2"/>
    <w:lsdException w:semiHidden="1" w:locked="1" w:unhideWhenUsed="1" w:name="Body Text 3"/>
    <w:lsdException w:semiHidden="1" w:locked="1" w:unhideWhenUsed="1" w:name="Body Text Indent 2"/>
    <w:lsdException w:semiHidden="1" w:locked="1" w:unhideWhenUsed="1" w:name="Body Text Indent 3"/>
    <w:lsdException w:semiHidden="1" w:locked="1" w:unhideWhenUsed="1" w:name="Block Text"/>
    <w:lsdException w:semiHidden="1" w:locked="1" w:unhideWhenUsed="1" w:name="Hyperlink"/>
    <w:lsdException w:semiHidden="1" w:locked="1" w:unhideWhenUsed="1" w:name="FollowedHyperlink"/>
    <w:lsdException w:qFormat="1" w:uiPriority="0" w:name="Strong"/>
    <w:lsdException w:qFormat="1" w:uiPriority="0" w:name="Emphasis"/>
    <w:lsdException w:semiHidden="1" w:locked="1" w:unhideWhenUsed="1" w:name="Document Map"/>
    <w:lsdException w:semiHidden="1" w:locked="1" w:unhideWhenUsed="1" w:name="Plain Text"/>
    <w:lsdException w:semiHidden="1" w:locked="1" w:unhideWhenUsed="1" w:name="E-mail Signature"/>
    <w:lsdException w:semiHidden="1" w:locked="1" w:unhideWhenUsed="1" w:name="HTML Top of Form"/>
    <w:lsdException w:semiHidden="1" w:locked="1" w:unhideWhenUsed="1" w:name="HTML Bottom of Form"/>
    <w:lsdException w:semiHidden="1" w:locked="1" w:unhideWhenUsed="1" w:name="Normal (Web)"/>
    <w:lsdException w:semiHidden="1" w:locked="1" w:unhideWhenUsed="1" w:name="HTML Acronym"/>
    <w:lsdException w:semiHidden="1" w:locked="1" w:unhideWhenUsed="1" w:name="HTML Address"/>
    <w:lsdException w:semiHidden="1" w:locked="1" w:unhideWhenUsed="1" w:name="HTML Cite"/>
    <w:lsdException w:semiHidden="1" w:locked="1" w:unhideWhenUsed="1" w:name="HTML Code"/>
    <w:lsdException w:semiHidden="1" w:locked="1" w:unhideWhenUsed="1" w:name="HTML Definition"/>
    <w:lsdException w:semiHidden="1" w:locked="1" w:unhideWhenUsed="1" w:name="HTML Keyboard"/>
    <w:lsdException w:semiHidden="1" w:locked="1" w:unhideWhenUsed="1" w:name="HTML Preformatted"/>
    <w:lsdException w:semiHidden="1" w:locked="1" w:unhideWhenUsed="1" w:name="HTML Sample"/>
    <w:lsdException w:semiHidden="1" w:locked="1" w:unhideWhenUsed="1" w:name="HTML Typewriter"/>
    <w:lsdException w:semiHidden="1" w:locked="1" w:unhideWhenUsed="1" w:name="HTML Variable"/>
    <w:lsdException w:semiHidden="1" w:locked="1" w:unhideWhenUsed="1" w:name="Normal Table"/>
    <w:lsdException w:semiHidden="1" w:locked="1" w:unhideWhenUsed="1" w:name="annotation subject"/>
    <w:lsdException w:semiHidden="1" w:locked="1" w:unhideWhenUsed="1" w:name="No List"/>
    <w:lsdException w:semiHidden="1" w:locked="1" w:unhideWhenUsed="1" w:name="Outline List 1"/>
    <w:lsdException w:semiHidden="1" w:locked="1" w:unhideWhenUsed="1" w:name="Outline List 2"/>
    <w:lsdException w:semiHidden="1" w:locked="1" w:unhideWhenUsed="1" w:name="Outline List 3"/>
    <w:lsdException w:semiHidden="1" w:locked="1" w:unhideWhenUsed="1" w:name="Table Simple 1"/>
    <w:lsdException w:semiHidden="1" w:locked="1" w:unhideWhenUsed="1" w:name="Table Simple 2"/>
    <w:lsdException w:semiHidden="1" w:locked="1" w:unhideWhenUsed="1" w:name="Table Simple 3"/>
    <w:lsdException w:semiHidden="1" w:locked="1" w:unhideWhenUsed="1" w:name="Table Classic 1"/>
    <w:lsdException w:semiHidden="1" w:locked="1" w:unhideWhenUsed="1" w:name="Table Classic 2"/>
    <w:lsdException w:semiHidden="1" w:locked="1" w:unhideWhenUsed="1" w:name="Table Classic 3"/>
    <w:lsdException w:semiHidden="1" w:locked="1" w:unhideWhenUsed="1" w:name="Table Classic 4"/>
    <w:lsdException w:semiHidden="1" w:locked="1" w:unhideWhenUsed="1" w:name="Table Colorful 1"/>
    <w:lsdException w:semiHidden="1" w:locked="1" w:unhideWhenUsed="1" w:name="Table Colorful 2"/>
    <w:lsdException w:semiHidden="1" w:locked="1" w:unhideWhenUsed="1" w:name="Table Colorful 3"/>
    <w:lsdException w:semiHidden="1" w:locked="1" w:unhideWhenUsed="1" w:name="Table Columns 1"/>
    <w:lsdException w:semiHidden="1" w:locked="1" w:unhideWhenUsed="1" w:name="Table Columns 2"/>
    <w:lsdException w:semiHidden="1" w:locked="1" w:unhideWhenUsed="1" w:name="Table Columns 3"/>
    <w:lsdException w:semiHidden="1" w:locked="1" w:unhideWhenUsed="1" w:name="Table Columns 4"/>
    <w:lsdException w:semiHidden="1" w:locked="1" w:unhideWhenUsed="1" w:name="Table Columns 5"/>
    <w:lsdException w:semiHidden="1" w:locked="1" w:unhideWhenUsed="1" w:name="Table Grid 1"/>
    <w:lsdException w:semiHidden="1" w:locked="1" w:unhideWhenUsed="1" w:name="Table Grid 2"/>
    <w:lsdException w:semiHidden="1" w:locked="1" w:unhideWhenUsed="1" w:name="Table Grid 3"/>
    <w:lsdException w:semiHidden="1" w:locked="1" w:unhideWhenUsed="1" w:name="Table Grid 4"/>
    <w:lsdException w:semiHidden="1" w:locked="1" w:unhideWhenUsed="1" w:name="Table Grid 5"/>
    <w:lsdException w:semiHidden="1" w:locked="1" w:unhideWhenUsed="1" w:name="Table Grid 6"/>
    <w:lsdException w:semiHidden="1" w:locked="1" w:unhideWhenUsed="1" w:name="Table Grid 7"/>
    <w:lsdException w:semiHidden="1" w:locked="1" w:unhideWhenUsed="1" w:name="Table Grid 8"/>
    <w:lsdException w:semiHidden="1" w:locked="1" w:unhideWhenUsed="1" w:name="Table List 1"/>
    <w:lsdException w:semiHidden="1" w:locked="1" w:unhideWhenUsed="1" w:name="Table List 2"/>
    <w:lsdException w:semiHidden="1" w:locked="1" w:unhideWhenUsed="1" w:name="Table List 3"/>
    <w:lsdException w:semiHidden="1" w:locked="1" w:unhideWhenUsed="1" w:name="Table List 4"/>
    <w:lsdException w:semiHidden="1" w:locked="1" w:unhideWhenUsed="1" w:name="Table List 5"/>
    <w:lsdException w:semiHidden="1" w:locked="1" w:unhideWhenUsed="1" w:name="Table List 6"/>
    <w:lsdException w:semiHidden="1" w:locked="1" w:unhideWhenUsed="1" w:name="Table List 7"/>
    <w:lsdException w:semiHidden="1" w:locked="1" w:unhideWhenUsed="1" w:name="Table List 8"/>
    <w:lsdException w:semiHidden="1" w:locked="1" w:unhideWhenUsed="1" w:name="Table 3D effects 1"/>
    <w:lsdException w:semiHidden="1" w:locked="1" w:unhideWhenUsed="1" w:name="Table 3D effects 2"/>
    <w:lsdException w:semiHidden="1" w:locked="1" w:unhideWhenUsed="1" w:name="Table 3D effects 3"/>
    <w:lsdException w:semiHidden="1" w:locked="1" w:unhideWhenUsed="1" w:name="Table Contemporary"/>
    <w:lsdException w:semiHidden="1" w:locked="1" w:unhideWhenUsed="1" w:name="Table Elegant"/>
    <w:lsdException w:semiHidden="1" w:locked="1" w:unhideWhenUsed="1" w:name="Table Professional"/>
    <w:lsdException w:semiHidden="1" w:locked="1" w:unhideWhenUsed="1" w:name="Table Subtle 1"/>
    <w:lsdException w:semiHidden="1" w:locked="1" w:unhideWhenUsed="1" w:name="Table Subtle 2"/>
    <w:lsdException w:semiHidden="1" w:locked="1" w:unhideWhenUsed="1" w:name="Table Web 1"/>
    <w:lsdException w:semiHidden="1" w:locked="1" w:unhideWhenUsed="1" w:name="Table Web 2"/>
    <w:lsdException w:semiHidden="1" w:locked="1" w:unhideWhenUsed="1" w:name="Table Web 3"/>
    <w:lsdException w:semiHidden="1" w:locked="1" w:unhideWhenUsed="1" w:name="Balloon Text"/>
    <w:lsdException w:uiPriority="0" w:name="Table Grid"/>
    <w:lsdException w:semiHidden="1" w:locked="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uiPriority="39" w:name="TOC Heading"/>
  </w:latentStyles>
  <w:style w:type="paragraph" w:styleId="Normal" w:default="1">
    <w:name w:val="Normal"/>
    <w:qFormat/>
    <w:rsid w:val="00eb282b"/>
    <w:pPr>
      <w:widowControl/>
      <w:suppressAutoHyphens w:val="true"/>
      <w:bidi w:val="0"/>
      <w:spacing w:lineRule="auto" w:line="276" w:before="0" w:after="200"/>
      <w:jc w:val="left"/>
    </w:pPr>
    <w:rPr>
      <w:rFonts w:ascii="Calibri" w:hAnsi="Calibri" w:eastAsia="Calibri" w:cs="Times New Roman"/>
      <w:color w:val="00000A"/>
      <w:sz w:val="22"/>
      <w:szCs w:val="22"/>
      <w:lang w:val="en-US" w:eastAsia="en-US" w:bidi="ar-SA"/>
    </w:rPr>
  </w:style>
  <w:style w:type="paragraph" w:styleId="1">
    <w:name w:val="Заголовок 1"/>
    <w:uiPriority w:val="99"/>
    <w:qFormat/>
    <w:link w:val="Heading1Char"/>
    <w:rsid w:val="00eb282b"/>
    <w:basedOn w:val="Normal"/>
    <w:next w:val="Normal"/>
    <w:pPr>
      <w:keepNext/>
      <w:keepLines/>
      <w:spacing w:before="480" w:after="0"/>
      <w:outlineLvl w:val="0"/>
    </w:pPr>
    <w:rPr>
      <w:rFonts w:ascii="Cambria" w:hAnsi="Cambria" w:eastAsia="Times New Roman"/>
      <w:b/>
      <w:bCs/>
      <w:color w:val="365F91"/>
      <w:sz w:val="28"/>
      <w:szCs w:val="28"/>
    </w:rPr>
  </w:style>
  <w:style w:type="paragraph" w:styleId="2">
    <w:name w:val="Заголовок 2"/>
    <w:uiPriority w:val="99"/>
    <w:qFormat/>
    <w:link w:val="Heading2Char"/>
    <w:rsid w:val="00eb282b"/>
    <w:basedOn w:val="Normal"/>
    <w:next w:val="Normal"/>
    <w:pPr>
      <w:keepNext/>
      <w:keepLines/>
      <w:spacing w:before="200" w:after="0"/>
      <w:outlineLvl w:val="1"/>
    </w:pPr>
    <w:rPr>
      <w:rFonts w:ascii="Cambria" w:hAnsi="Cambria" w:eastAsia="Times New Roman"/>
      <w:b/>
      <w:bCs/>
      <w:color w:val="4F81BD"/>
      <w:sz w:val="26"/>
      <w:szCs w:val="26"/>
    </w:rPr>
  </w:style>
  <w:style w:type="paragraph" w:styleId="3">
    <w:name w:val="Заголовок 3"/>
    <w:uiPriority w:val="99"/>
    <w:qFormat/>
    <w:link w:val="Heading3Char"/>
    <w:rsid w:val="00eb282b"/>
    <w:basedOn w:val="Normal"/>
    <w:next w:val="Normal"/>
    <w:pPr>
      <w:keepNext/>
      <w:keepLines/>
      <w:spacing w:before="200" w:after="0"/>
      <w:outlineLvl w:val="2"/>
    </w:pPr>
    <w:rPr>
      <w:rFonts w:ascii="Cambria" w:hAnsi="Cambria" w:eastAsia="Times New Roman"/>
      <w:b/>
      <w:bCs/>
      <w:color w:val="4F81BD"/>
    </w:rPr>
  </w:style>
  <w:style w:type="paragraph" w:styleId="4">
    <w:name w:val="Заголовок 4"/>
    <w:uiPriority w:val="99"/>
    <w:qFormat/>
    <w:link w:val="Heading4Char"/>
    <w:rsid w:val="00eb282b"/>
    <w:basedOn w:val="Normal"/>
    <w:next w:val="Normal"/>
    <w:pPr>
      <w:keepNext/>
      <w:keepLines/>
      <w:spacing w:before="200" w:after="0"/>
      <w:outlineLvl w:val="3"/>
    </w:pPr>
    <w:rPr>
      <w:rFonts w:ascii="Cambria" w:hAnsi="Cambria" w:eastAsia="Times New Roman"/>
      <w:b/>
      <w:bCs/>
      <w:i/>
      <w:iCs/>
      <w:color w:val="4F81BD"/>
    </w:rPr>
  </w:style>
  <w:style w:type="paragraph" w:styleId="5">
    <w:name w:val="Заголовок 5"/>
    <w:uiPriority w:val="99"/>
    <w:qFormat/>
    <w:link w:val="Heading5Char"/>
    <w:rsid w:val="00eb282b"/>
    <w:basedOn w:val="Normal"/>
    <w:next w:val="Normal"/>
    <w:pPr>
      <w:keepNext/>
      <w:keepLines/>
      <w:spacing w:before="200" w:after="0"/>
      <w:outlineLvl w:val="4"/>
    </w:pPr>
    <w:rPr>
      <w:rFonts w:ascii="Cambria" w:hAnsi="Cambria" w:eastAsia="Times New Roman"/>
      <w:color w:val="243F60"/>
    </w:rPr>
  </w:style>
  <w:style w:type="paragraph" w:styleId="6">
    <w:name w:val="Заголовок 6"/>
    <w:uiPriority w:val="99"/>
    <w:qFormat/>
    <w:link w:val="Heading6Char"/>
    <w:rsid w:val="00eb282b"/>
    <w:basedOn w:val="Normal"/>
    <w:next w:val="Normal"/>
    <w:pPr>
      <w:keepNext/>
      <w:keepLines/>
      <w:spacing w:before="200" w:after="0"/>
      <w:outlineLvl w:val="5"/>
    </w:pPr>
    <w:rPr>
      <w:rFonts w:ascii="Cambria" w:hAnsi="Cambria" w:eastAsia="Times New Roman"/>
      <w:i/>
      <w:iCs/>
      <w:color w:val="243F60"/>
    </w:rPr>
  </w:style>
  <w:style w:type="paragraph" w:styleId="7">
    <w:name w:val="Заголовок 7"/>
    <w:uiPriority w:val="99"/>
    <w:qFormat/>
    <w:link w:val="Heading7Char"/>
    <w:rsid w:val="00eb282b"/>
    <w:basedOn w:val="Normal"/>
    <w:next w:val="Normal"/>
    <w:pPr>
      <w:keepNext/>
      <w:keepLines/>
      <w:spacing w:before="200" w:after="0"/>
      <w:outlineLvl w:val="6"/>
    </w:pPr>
    <w:rPr>
      <w:rFonts w:ascii="Cambria" w:hAnsi="Cambria" w:eastAsia="Times New Roman"/>
      <w:i/>
      <w:iCs/>
      <w:color w:val="404040"/>
    </w:rPr>
  </w:style>
  <w:style w:type="paragraph" w:styleId="8">
    <w:name w:val="Заголовок 8"/>
    <w:uiPriority w:val="99"/>
    <w:qFormat/>
    <w:link w:val="Heading8Char"/>
    <w:rsid w:val="00eb282b"/>
    <w:basedOn w:val="Normal"/>
    <w:next w:val="Normal"/>
    <w:pPr>
      <w:keepNext/>
      <w:keepLines/>
      <w:spacing w:before="200" w:after="0"/>
      <w:outlineLvl w:val="7"/>
    </w:pPr>
    <w:rPr>
      <w:rFonts w:ascii="Cambria" w:hAnsi="Cambria" w:eastAsia="Times New Roman"/>
      <w:color w:val="4F81BD"/>
      <w:sz w:val="20"/>
      <w:szCs w:val="20"/>
    </w:rPr>
  </w:style>
  <w:style w:type="paragraph" w:styleId="9">
    <w:name w:val="Заголовок 9"/>
    <w:uiPriority w:val="99"/>
    <w:qFormat/>
    <w:link w:val="Heading9Char"/>
    <w:rsid w:val="00eb282b"/>
    <w:basedOn w:val="Normal"/>
    <w:next w:val="Normal"/>
    <w:pPr>
      <w:keepNext/>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99"/>
    <w:semiHidden/>
    <w:rPr/>
  </w:style>
  <w:style w:type="character" w:styleId="Heading1Char" w:customStyle="1">
    <w:name w:val="Heading 1 Char"/>
    <w:uiPriority w:val="99"/>
    <w:link w:val="Heading1"/>
    <w:locked/>
    <w:rsid w:val="00eb282b"/>
    <w:basedOn w:val="DefaultParagraphFont"/>
    <w:rPr>
      <w:rFonts w:ascii="Cambria" w:hAnsi="Cambria" w:cs="Times New Roman"/>
      <w:b/>
      <w:bCs/>
      <w:color w:val="365F91"/>
      <w:sz w:val="28"/>
      <w:szCs w:val="28"/>
    </w:rPr>
  </w:style>
  <w:style w:type="character" w:styleId="Heading2Char" w:customStyle="1">
    <w:name w:val="Heading 2 Char"/>
    <w:uiPriority w:val="99"/>
    <w:semiHidden/>
    <w:link w:val="Heading2"/>
    <w:locked/>
    <w:rsid w:val="00eb282b"/>
    <w:basedOn w:val="DefaultParagraphFont"/>
    <w:rPr>
      <w:rFonts w:ascii="Cambria" w:hAnsi="Cambria" w:cs="Times New Roman"/>
      <w:b/>
      <w:bCs/>
      <w:color w:val="4F81BD"/>
      <w:sz w:val="26"/>
      <w:szCs w:val="26"/>
    </w:rPr>
  </w:style>
  <w:style w:type="character" w:styleId="Heading3Char" w:customStyle="1">
    <w:name w:val="Heading 3 Char"/>
    <w:uiPriority w:val="99"/>
    <w:link w:val="Heading3"/>
    <w:locked/>
    <w:rsid w:val="00eb282b"/>
    <w:basedOn w:val="DefaultParagraphFont"/>
    <w:rPr>
      <w:rFonts w:ascii="Cambria" w:hAnsi="Cambria" w:cs="Times New Roman"/>
      <w:b/>
      <w:bCs/>
      <w:color w:val="4F81BD"/>
    </w:rPr>
  </w:style>
  <w:style w:type="character" w:styleId="Heading4Char" w:customStyle="1">
    <w:name w:val="Heading 4 Char"/>
    <w:uiPriority w:val="99"/>
    <w:link w:val="Heading4"/>
    <w:locked/>
    <w:rsid w:val="00eb282b"/>
    <w:basedOn w:val="DefaultParagraphFont"/>
    <w:rPr>
      <w:rFonts w:ascii="Cambria" w:hAnsi="Cambria" w:cs="Times New Roman"/>
      <w:b/>
      <w:bCs/>
      <w:i/>
      <w:iCs/>
      <w:color w:val="4F81BD"/>
    </w:rPr>
  </w:style>
  <w:style w:type="character" w:styleId="Heading5Char" w:customStyle="1">
    <w:name w:val="Heading 5 Char"/>
    <w:uiPriority w:val="99"/>
    <w:link w:val="Heading5"/>
    <w:locked/>
    <w:rsid w:val="00eb282b"/>
    <w:basedOn w:val="DefaultParagraphFont"/>
    <w:rPr>
      <w:rFonts w:ascii="Cambria" w:hAnsi="Cambria" w:cs="Times New Roman"/>
      <w:color w:val="243F60"/>
    </w:rPr>
  </w:style>
  <w:style w:type="character" w:styleId="Heading6Char" w:customStyle="1">
    <w:name w:val="Heading 6 Char"/>
    <w:uiPriority w:val="99"/>
    <w:link w:val="Heading6"/>
    <w:locked/>
    <w:rsid w:val="00eb282b"/>
    <w:basedOn w:val="DefaultParagraphFont"/>
    <w:rPr>
      <w:rFonts w:ascii="Cambria" w:hAnsi="Cambria" w:cs="Times New Roman"/>
      <w:i/>
      <w:iCs/>
      <w:color w:val="243F60"/>
    </w:rPr>
  </w:style>
  <w:style w:type="character" w:styleId="Heading7Char" w:customStyle="1">
    <w:name w:val="Heading 7 Char"/>
    <w:uiPriority w:val="99"/>
    <w:link w:val="Heading7"/>
    <w:locked/>
    <w:rsid w:val="00eb282b"/>
    <w:basedOn w:val="DefaultParagraphFont"/>
    <w:rPr>
      <w:rFonts w:ascii="Cambria" w:hAnsi="Cambria" w:cs="Times New Roman"/>
      <w:i/>
      <w:iCs/>
      <w:color w:val="404040"/>
    </w:rPr>
  </w:style>
  <w:style w:type="character" w:styleId="Heading8Char" w:customStyle="1">
    <w:name w:val="Heading 8 Char"/>
    <w:uiPriority w:val="99"/>
    <w:link w:val="Heading8"/>
    <w:locked/>
    <w:rsid w:val="00eb282b"/>
    <w:basedOn w:val="DefaultParagraphFont"/>
    <w:rPr>
      <w:rFonts w:ascii="Cambria" w:hAnsi="Cambria" w:cs="Times New Roman"/>
      <w:color w:val="4F81BD"/>
      <w:sz w:val="20"/>
      <w:szCs w:val="20"/>
    </w:rPr>
  </w:style>
  <w:style w:type="character" w:styleId="Heading9Char" w:customStyle="1">
    <w:name w:val="Heading 9 Char"/>
    <w:uiPriority w:val="99"/>
    <w:link w:val="Heading9"/>
    <w:locked/>
    <w:rsid w:val="00eb282b"/>
    <w:basedOn w:val="DefaultParagraphFont"/>
    <w:rPr>
      <w:rFonts w:ascii="Cambria" w:hAnsi="Cambria" w:cs="Times New Roman"/>
      <w:i/>
      <w:iCs/>
      <w:color w:val="404040"/>
      <w:sz w:val="20"/>
      <w:szCs w:val="20"/>
    </w:rPr>
  </w:style>
  <w:style w:type="character" w:styleId="TitleChar" w:customStyle="1">
    <w:name w:val="Title Char"/>
    <w:uiPriority w:val="99"/>
    <w:link w:val="Title"/>
    <w:locked/>
    <w:rsid w:val="00eb282b"/>
    <w:basedOn w:val="DefaultParagraphFont"/>
    <w:rPr>
      <w:rFonts w:ascii="Cambria" w:hAnsi="Cambria" w:cs="Times New Roman"/>
      <w:color w:val="17365D"/>
      <w:spacing w:val="5"/>
      <w:sz w:val="52"/>
      <w:szCs w:val="52"/>
    </w:rPr>
  </w:style>
  <w:style w:type="character" w:styleId="SubtitleChar" w:customStyle="1">
    <w:name w:val="Subtitle Char"/>
    <w:uiPriority w:val="99"/>
    <w:link w:val="Subtitle"/>
    <w:locked/>
    <w:rsid w:val="00eb282b"/>
    <w:basedOn w:val="DefaultParagraphFont"/>
    <w:rPr>
      <w:rFonts w:ascii="Cambria" w:hAnsi="Cambria" w:cs="Times New Roman"/>
      <w:i/>
      <w:iCs/>
      <w:color w:val="4F81BD"/>
      <w:spacing w:val="15"/>
      <w:sz w:val="24"/>
      <w:szCs w:val="24"/>
    </w:rPr>
  </w:style>
  <w:style w:type="character" w:styleId="Strong">
    <w:name w:val="Strong"/>
    <w:uiPriority w:val="99"/>
    <w:qFormat/>
    <w:rsid w:val="00eb282b"/>
    <w:basedOn w:val="DefaultParagraphFont"/>
    <w:rPr>
      <w:rFonts w:cs="Times New Roman"/>
      <w:b/>
      <w:bCs/>
    </w:rPr>
  </w:style>
  <w:style w:type="character" w:styleId="Style5">
    <w:name w:val="Виділення"/>
    <w:uiPriority w:val="99"/>
    <w:qFormat/>
    <w:rsid w:val="00eb282b"/>
    <w:basedOn w:val="DefaultParagraphFont"/>
    <w:rPr>
      <w:rFonts w:cs="Times New Roman"/>
      <w:i/>
      <w:iCs/>
    </w:rPr>
  </w:style>
  <w:style w:type="character" w:styleId="QuoteChar" w:customStyle="1">
    <w:name w:val="Quote Char"/>
    <w:uiPriority w:val="99"/>
    <w:link w:val="Quote"/>
    <w:locked/>
    <w:rsid w:val="00eb282b"/>
    <w:basedOn w:val="DefaultParagraphFont"/>
    <w:rPr>
      <w:rFonts w:cs="Times New Roman"/>
      <w:i/>
      <w:iCs/>
      <w:color w:val="000000"/>
    </w:rPr>
  </w:style>
  <w:style w:type="character" w:styleId="IntenseQuoteChar" w:customStyle="1">
    <w:name w:val="Intense Quote Char"/>
    <w:uiPriority w:val="99"/>
    <w:link w:val="IntenseQuote"/>
    <w:locked/>
    <w:rsid w:val="00eb282b"/>
    <w:basedOn w:val="DefaultParagraphFont"/>
    <w:rPr>
      <w:rFonts w:cs="Times New Roman"/>
      <w:b/>
      <w:bCs/>
      <w:i/>
      <w:iCs/>
      <w:color w:val="4F81BD"/>
    </w:rPr>
  </w:style>
  <w:style w:type="character" w:styleId="SubtleEmphasis">
    <w:name w:val="Subtle Emphasis"/>
    <w:uiPriority w:val="99"/>
    <w:qFormat/>
    <w:rsid w:val="00eb282b"/>
    <w:basedOn w:val="DefaultParagraphFont"/>
    <w:rPr>
      <w:rFonts w:cs="Times New Roman"/>
      <w:i/>
      <w:iCs/>
      <w:color w:val="808080"/>
    </w:rPr>
  </w:style>
  <w:style w:type="character" w:styleId="IntenseEmphasis">
    <w:name w:val="Intense Emphasis"/>
    <w:uiPriority w:val="99"/>
    <w:qFormat/>
    <w:rsid w:val="00eb282b"/>
    <w:basedOn w:val="DefaultParagraphFont"/>
    <w:rPr>
      <w:rFonts w:cs="Times New Roman"/>
      <w:b/>
      <w:bCs/>
      <w:i/>
      <w:iCs/>
      <w:color w:val="4F81BD"/>
    </w:rPr>
  </w:style>
  <w:style w:type="character" w:styleId="SubtleReference">
    <w:name w:val="Subtle Reference"/>
    <w:uiPriority w:val="99"/>
    <w:qFormat/>
    <w:rsid w:val="00eb282b"/>
    <w:basedOn w:val="DefaultParagraphFont"/>
    <w:rPr>
      <w:rFonts w:cs="Times New Roman"/>
      <w:smallCaps/>
      <w:color w:val="C0504D"/>
      <w:u w:val="single"/>
    </w:rPr>
  </w:style>
  <w:style w:type="character" w:styleId="IntenseReference">
    <w:name w:val="Intense Reference"/>
    <w:uiPriority w:val="99"/>
    <w:qFormat/>
    <w:rsid w:val="00eb282b"/>
    <w:basedOn w:val="DefaultParagraphFont"/>
    <w:rPr>
      <w:rFonts w:cs="Times New Roman"/>
      <w:b/>
      <w:bCs/>
      <w:smallCaps/>
      <w:color w:val="C0504D"/>
      <w:spacing w:val="5"/>
      <w:u w:val="single"/>
    </w:rPr>
  </w:style>
  <w:style w:type="character" w:styleId="BookTitle">
    <w:name w:val="Book Title"/>
    <w:uiPriority w:val="99"/>
    <w:qFormat/>
    <w:rsid w:val="00eb282b"/>
    <w:basedOn w:val="DefaultParagraphFont"/>
    <w:rPr>
      <w:rFonts w:cs="Times New Roman"/>
      <w:b/>
      <w:bCs/>
      <w:smallCaps/>
      <w:spacing w:val="5"/>
    </w:rPr>
  </w:style>
  <w:style w:type="character" w:styleId="Style6">
    <w:name w:val="Гіперпосилання"/>
    <w:rPr>
      <w:color w:val="000080"/>
      <w:u w:val="single"/>
      <w:lang w:val="zxx" w:eastAsia="zxx" w:bidi="zxx"/>
    </w:rPr>
  </w:style>
  <w:style w:type="character" w:styleId="Style7">
    <w:name w:val="Відвідане гіперпосилання"/>
    <w:rPr>
      <w:color w:val="800000"/>
      <w:u w:val="single"/>
      <w:lang w:val="zxx" w:eastAsia="zxx" w:bidi="zxx"/>
    </w:rPr>
  </w:style>
  <w:style w:type="paragraph" w:styleId="Style8">
    <w:name w:val="Заголовок"/>
    <w:basedOn w:val="Normal"/>
    <w:next w:val="Style9"/>
    <w:pPr>
      <w:keepNext/>
      <w:spacing w:before="240" w:after="120"/>
    </w:pPr>
    <w:rPr>
      <w:rFonts w:ascii="Liberation Sans" w:hAnsi="Liberation Sans" w:eastAsia="Droid Sans Fallback" w:cs="FreeSans"/>
      <w:sz w:val="28"/>
      <w:szCs w:val="28"/>
    </w:rPr>
  </w:style>
  <w:style w:type="paragraph" w:styleId="Style9">
    <w:name w:val="Основний текст"/>
    <w:basedOn w:val="Normal"/>
    <w:pPr>
      <w:spacing w:lineRule="auto" w:line="288" w:before="0" w:after="140"/>
    </w:pPr>
    <w:rPr/>
  </w:style>
  <w:style w:type="paragraph" w:styleId="Style10">
    <w:name w:val="Список"/>
    <w:basedOn w:val="Style9"/>
    <w:pPr/>
    <w:rPr>
      <w:rFonts w:cs="FreeSans"/>
    </w:rPr>
  </w:style>
  <w:style w:type="paragraph" w:styleId="Style11">
    <w:name w:val="Розділ"/>
    <w:basedOn w:val="Normal"/>
    <w:pPr>
      <w:suppressLineNumbers/>
      <w:spacing w:before="120" w:after="120"/>
    </w:pPr>
    <w:rPr>
      <w:rFonts w:cs="FreeSans"/>
      <w:i/>
      <w:iCs/>
      <w:sz w:val="24"/>
      <w:szCs w:val="24"/>
    </w:rPr>
  </w:style>
  <w:style w:type="paragraph" w:styleId="Style12">
    <w:name w:val="Покажчик"/>
    <w:basedOn w:val="Normal"/>
    <w:pPr>
      <w:suppressLineNumbers/>
    </w:pPr>
    <w:rPr>
      <w:rFonts w:cs="FreeSans"/>
    </w:rPr>
  </w:style>
  <w:style w:type="paragraph" w:styleId="Caption">
    <w:name w:val="caption"/>
    <w:uiPriority w:val="99"/>
    <w:qFormat/>
    <w:rsid w:val="00eb282b"/>
    <w:basedOn w:val="Normal"/>
    <w:next w:val="Normal"/>
    <w:pPr>
      <w:spacing w:lineRule="auto" w:line="240"/>
    </w:pPr>
    <w:rPr>
      <w:b/>
      <w:bCs/>
      <w:color w:val="4F81BD"/>
      <w:sz w:val="18"/>
      <w:szCs w:val="18"/>
    </w:rPr>
  </w:style>
  <w:style w:type="paragraph" w:styleId="Style13">
    <w:name w:val="Назва"/>
    <w:uiPriority w:val="99"/>
    <w:qFormat/>
    <w:link w:val="TitleChar"/>
    <w:rsid w:val="00eb282b"/>
    <w:basedOn w:val="Normal"/>
    <w:next w:val="Normal"/>
    <w:pPr>
      <w:pBdr>
        <w:top w:val="nil"/>
        <w:left w:val="nil"/>
        <w:bottom w:val="single" w:sz="8" w:space="4" w:color="4F81BD"/>
        <w:right w:val="nil"/>
      </w:pBdr>
      <w:spacing w:lineRule="auto" w:line="240" w:before="0" w:after="300"/>
      <w:contextualSpacing/>
    </w:pPr>
    <w:rPr>
      <w:rFonts w:ascii="Cambria" w:hAnsi="Cambria" w:eastAsia="Times New Roman"/>
      <w:color w:val="17365D"/>
      <w:spacing w:val="5"/>
      <w:sz w:val="52"/>
      <w:szCs w:val="52"/>
    </w:rPr>
  </w:style>
  <w:style w:type="paragraph" w:styleId="Style14">
    <w:name w:val="Підзаголовок"/>
    <w:uiPriority w:val="99"/>
    <w:qFormat/>
    <w:link w:val="SubtitleChar"/>
    <w:rsid w:val="00eb282b"/>
    <w:basedOn w:val="Normal"/>
    <w:next w:val="Normal"/>
    <w:pPr/>
    <w:rPr>
      <w:rFonts w:ascii="Cambria" w:hAnsi="Cambria" w:eastAsia="Times New Roman"/>
      <w:i/>
      <w:iCs/>
      <w:color w:val="4F81BD"/>
      <w:spacing w:val="15"/>
      <w:sz w:val="24"/>
      <w:szCs w:val="24"/>
    </w:rPr>
  </w:style>
  <w:style w:type="paragraph" w:styleId="NoSpacing">
    <w:name w:val="No Spacing"/>
    <w:uiPriority w:val="99"/>
    <w:qFormat/>
    <w:rsid w:val="00eb282b"/>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Paragraph">
    <w:name w:val="List Paragraph"/>
    <w:uiPriority w:val="99"/>
    <w:qFormat/>
    <w:rsid w:val="00eb282b"/>
    <w:basedOn w:val="Normal"/>
    <w:pPr>
      <w:spacing w:before="0" w:after="200"/>
      <w:ind w:left="720" w:right="0" w:hanging="0"/>
      <w:contextualSpacing/>
    </w:pPr>
    <w:rPr/>
  </w:style>
  <w:style w:type="paragraph" w:styleId="Quote">
    <w:name w:val="Quote"/>
    <w:uiPriority w:val="99"/>
    <w:qFormat/>
    <w:link w:val="QuoteChar"/>
    <w:rsid w:val="00eb282b"/>
    <w:basedOn w:val="Normal"/>
    <w:next w:val="Normal"/>
    <w:pPr/>
    <w:rPr>
      <w:i/>
      <w:iCs/>
      <w:color w:val="000000"/>
    </w:rPr>
  </w:style>
  <w:style w:type="paragraph" w:styleId="IntenseQuote">
    <w:name w:val="Intense Quote"/>
    <w:uiPriority w:val="99"/>
    <w:qFormat/>
    <w:link w:val="IntenseQuoteChar"/>
    <w:rsid w:val="00eb282b"/>
    <w:basedOn w:val="Normal"/>
    <w:next w:val="Normal"/>
    <w:pPr>
      <w:pBdr>
        <w:top w:val="nil"/>
        <w:left w:val="nil"/>
        <w:bottom w:val="single" w:sz="4" w:space="4" w:color="4F81BD"/>
        <w:right w:val="nil"/>
      </w:pBdr>
      <w:spacing w:before="200" w:after="280"/>
      <w:ind w:left="936" w:right="936" w:hanging="0"/>
    </w:pPr>
    <w:rPr>
      <w:b/>
      <w:bCs/>
      <w:i/>
      <w:iCs/>
      <w:color w:val="4F81BD"/>
    </w:rPr>
  </w:style>
  <w:style w:type="paragraph" w:styleId="Style15">
    <w:name w:val="Заголовок змісту"/>
    <w:uiPriority w:val="99"/>
    <w:qFormat/>
    <w:rsid w:val="00eb282b"/>
    <w:basedOn w:val="1"/>
    <w:next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85228f"/>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s://goo.gl/xoKkZy"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2017-02-27T16:55:00Z</dcterms:created>
  <dc:creator>Admin</dc:creator>
  <dc:language>uk-UA</dc:language>
  <cp:lastModifiedBy>a</cp:lastModifiedBy>
  <cp:lastPrinted>2017-02-16T14:53:00Z</cp:lastPrinted>
  <dcterms:modified xsi:type="dcterms:W3CDTF">2017-02-28T11:03:00Z</dcterms:modified>
  <cp:revision>6</cp:revision>
  <dc:title>Національний центр народної культури "Музей Івана Гончара"</dc:title>
</cp:coreProperties>
</file>