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48" w:rsidRPr="001357DB" w:rsidRDefault="007F2A48" w:rsidP="007F2A48">
      <w:pPr>
        <w:spacing w:after="0" w:line="360" w:lineRule="auto"/>
        <w:ind w:firstLine="340"/>
        <w:jc w:val="both"/>
        <w:rPr>
          <w:rFonts w:ascii="Times New Roman" w:hAnsi="Times New Roman"/>
          <w:sz w:val="28"/>
          <w:szCs w:val="28"/>
        </w:rPr>
      </w:pPr>
    </w:p>
    <w:p w:rsidR="007F2A48" w:rsidRPr="001357DB" w:rsidRDefault="007F2A48" w:rsidP="007F2A48">
      <w:pPr>
        <w:spacing w:after="0" w:line="360" w:lineRule="auto"/>
        <w:ind w:firstLine="340"/>
        <w:jc w:val="center"/>
        <w:rPr>
          <w:rFonts w:ascii="Times New Roman" w:hAnsi="Times New Roman"/>
          <w:sz w:val="28"/>
          <w:szCs w:val="28"/>
        </w:rPr>
      </w:pPr>
      <w:r w:rsidRPr="001357DB">
        <w:rPr>
          <w:rFonts w:ascii="Times New Roman" w:hAnsi="Times New Roman"/>
          <w:sz w:val="28"/>
          <w:szCs w:val="28"/>
        </w:rPr>
        <w:t>ЗВЕРНЕННЯ</w:t>
      </w:r>
    </w:p>
    <w:p w:rsidR="009C0303" w:rsidRPr="007F2A48" w:rsidRDefault="007F2A48" w:rsidP="000A7AD6">
      <w:pPr>
        <w:spacing w:after="0" w:line="360" w:lineRule="auto"/>
        <w:ind w:firstLine="340"/>
        <w:jc w:val="center"/>
        <w:rPr>
          <w:rFonts w:ascii="Times New Roman" w:hAnsi="Times New Roman"/>
          <w:sz w:val="28"/>
          <w:szCs w:val="28"/>
        </w:rPr>
      </w:pPr>
      <w:r>
        <w:rPr>
          <w:rFonts w:ascii="Times New Roman" w:hAnsi="Times New Roman"/>
          <w:sz w:val="28"/>
          <w:szCs w:val="28"/>
        </w:rPr>
        <w:t xml:space="preserve"> </w:t>
      </w:r>
      <w:r w:rsidRPr="007F2A48">
        <w:rPr>
          <w:rFonts w:ascii="Times New Roman" w:hAnsi="Times New Roman"/>
          <w:sz w:val="28"/>
          <w:szCs w:val="28"/>
        </w:rPr>
        <w:t>Всеукраїнської асоціації</w:t>
      </w:r>
      <w:r w:rsidR="009C0303" w:rsidRPr="007F2A48">
        <w:rPr>
          <w:rFonts w:ascii="Times New Roman" w:hAnsi="Times New Roman"/>
          <w:sz w:val="28"/>
          <w:szCs w:val="28"/>
        </w:rPr>
        <w:t xml:space="preserve"> викладачів</w:t>
      </w:r>
      <w:r>
        <w:rPr>
          <w:rFonts w:ascii="Times New Roman" w:hAnsi="Times New Roman"/>
          <w:sz w:val="28"/>
          <w:szCs w:val="28"/>
        </w:rPr>
        <w:t xml:space="preserve"> української мови і літератури</w:t>
      </w:r>
    </w:p>
    <w:p w:rsidR="009C0303" w:rsidRPr="007F2A48" w:rsidRDefault="009C0303" w:rsidP="000A7AD6">
      <w:pPr>
        <w:spacing w:after="0" w:line="360" w:lineRule="auto"/>
        <w:ind w:firstLine="340"/>
        <w:jc w:val="center"/>
        <w:rPr>
          <w:rFonts w:ascii="Times New Roman" w:hAnsi="Times New Roman"/>
          <w:sz w:val="28"/>
          <w:szCs w:val="28"/>
        </w:rPr>
      </w:pPr>
      <w:r w:rsidRPr="007F2A48">
        <w:rPr>
          <w:rFonts w:ascii="Times New Roman" w:hAnsi="Times New Roman"/>
          <w:sz w:val="28"/>
          <w:szCs w:val="28"/>
        </w:rPr>
        <w:t>до громадськості</w:t>
      </w:r>
    </w:p>
    <w:p w:rsidR="009C0303" w:rsidRPr="009C0303" w:rsidRDefault="007F2A48" w:rsidP="007F2A48">
      <w:pPr>
        <w:spacing w:after="0" w:line="360" w:lineRule="auto"/>
        <w:ind w:firstLine="340"/>
        <w:jc w:val="center"/>
        <w:rPr>
          <w:rFonts w:ascii="Times New Roman" w:hAnsi="Times New Roman"/>
          <w:sz w:val="28"/>
          <w:szCs w:val="28"/>
        </w:rPr>
      </w:pPr>
      <w:r>
        <w:rPr>
          <w:rFonts w:ascii="Times New Roman" w:hAnsi="Times New Roman"/>
          <w:sz w:val="28"/>
          <w:szCs w:val="28"/>
        </w:rPr>
        <w:t>Дорогі українці!</w:t>
      </w:r>
    </w:p>
    <w:p w:rsidR="009C0303" w:rsidRPr="009C0303" w:rsidRDefault="009C0303" w:rsidP="009C0303">
      <w:pPr>
        <w:spacing w:after="0" w:line="360" w:lineRule="auto"/>
        <w:ind w:firstLine="340"/>
        <w:jc w:val="both"/>
        <w:rPr>
          <w:rFonts w:ascii="Times New Roman" w:hAnsi="Times New Roman"/>
          <w:sz w:val="28"/>
          <w:szCs w:val="28"/>
        </w:rPr>
      </w:pPr>
      <w:r w:rsidRPr="009C0303">
        <w:rPr>
          <w:rFonts w:ascii="Times New Roman" w:hAnsi="Times New Roman"/>
          <w:sz w:val="28"/>
          <w:szCs w:val="28"/>
        </w:rPr>
        <w:t xml:space="preserve">У часи складних випробувань, коли потрібно дати рішучу відсіч зовнішньому ворогові, кожна нація відчуває нагальну потребу консолідації, органічно змагає до створення єдиного фронту протидії агресору. Серед визначальних чинників, що творять осердя такої соборності духу є рідна мова. Наша мова упродовж віків була чи не єдиним оберегом українства, наснажувала багатьох нескорених героїв на відчайдушні подвиги, ставала тривким і надійним підмурівком для відновлення та розбудови української державності. За 25 років незалежності українське суспільство, передусім владна верхівка, мали б відмовитися від згубного декорування бутафорних «архітектурних оздоб», прибудов і надбудов, спроектованих окупаційним режимом, і взятися врешті за серйозне укріплення підвалин, на яких зводимо Храм української держави. Натомість, реалії суперечать здоровому глузду, – ми й надалі є свідками безвідповідального нехтування фундаментальними цінностями, без яких годі сподіватися на успішний цивілізаційний розвиток України. </w:t>
      </w:r>
    </w:p>
    <w:p w:rsidR="009C0303" w:rsidRPr="009C0303" w:rsidRDefault="009C0303" w:rsidP="009C0303">
      <w:pPr>
        <w:spacing w:after="0" w:line="360" w:lineRule="auto"/>
        <w:ind w:firstLine="340"/>
        <w:jc w:val="both"/>
        <w:rPr>
          <w:rFonts w:ascii="Times New Roman" w:hAnsi="Times New Roman"/>
          <w:sz w:val="28"/>
          <w:szCs w:val="28"/>
        </w:rPr>
      </w:pPr>
      <w:r w:rsidRPr="009C0303">
        <w:rPr>
          <w:rFonts w:ascii="Times New Roman" w:hAnsi="Times New Roman"/>
          <w:sz w:val="28"/>
          <w:szCs w:val="28"/>
        </w:rPr>
        <w:t>Як це не прикро, триває процес тотальної русифікації, яка продовжує стрімкий рух зі сходу на захід, сягаючи набагато далі лінії фронту українсько-російської війни. Попри те, що українське суспільство пройшло через горнило очищення під час Революції Гідності, і долає його щоденно у воєнному огні, надійним руйнівним інструментом у руках ворога залишається сумнозвісний закон українофобів Ківалова-Колісніченка</w:t>
      </w:r>
      <w:r w:rsidR="000A7AD6">
        <w:rPr>
          <w:rFonts w:ascii="Times New Roman" w:hAnsi="Times New Roman"/>
          <w:sz w:val="28"/>
          <w:szCs w:val="28"/>
        </w:rPr>
        <w:t xml:space="preserve"> «Про засади державної мовної політики»</w:t>
      </w:r>
      <w:r w:rsidRPr="009C0303">
        <w:rPr>
          <w:rFonts w:ascii="Times New Roman" w:hAnsi="Times New Roman"/>
          <w:sz w:val="28"/>
          <w:szCs w:val="28"/>
        </w:rPr>
        <w:t xml:space="preserve">, в якому під лицемірним гаслом захисту мов національних меншин замасковано чергову спробу винародовлення. Рішуча спроба скинути цей баласт режиму Януковича одразу ж після перемоги демократії, на жаль, розбилася об мури політичних побоювань. </w:t>
      </w:r>
      <w:r w:rsidR="005316E9">
        <w:rPr>
          <w:rFonts w:ascii="Times New Roman" w:hAnsi="Times New Roman"/>
          <w:sz w:val="28"/>
          <w:szCs w:val="28"/>
        </w:rPr>
        <w:t>Складається особливо небезпечна ситуація</w:t>
      </w:r>
      <w:r w:rsidRPr="009C0303">
        <w:rPr>
          <w:rFonts w:ascii="Times New Roman" w:hAnsi="Times New Roman"/>
          <w:sz w:val="28"/>
          <w:szCs w:val="28"/>
        </w:rPr>
        <w:t xml:space="preserve">, </w:t>
      </w:r>
      <w:r w:rsidR="005316E9">
        <w:rPr>
          <w:rFonts w:ascii="Times New Roman" w:hAnsi="Times New Roman"/>
          <w:sz w:val="28"/>
          <w:szCs w:val="28"/>
        </w:rPr>
        <w:t>коли</w:t>
      </w:r>
      <w:r w:rsidRPr="009C0303">
        <w:rPr>
          <w:rFonts w:ascii="Times New Roman" w:hAnsi="Times New Roman"/>
          <w:sz w:val="28"/>
          <w:szCs w:val="28"/>
        </w:rPr>
        <w:t xml:space="preserve"> кожен день наближає нас до </w:t>
      </w:r>
      <w:r w:rsidRPr="009C0303">
        <w:rPr>
          <w:rFonts w:ascii="Times New Roman" w:hAnsi="Times New Roman"/>
          <w:sz w:val="28"/>
          <w:szCs w:val="28"/>
        </w:rPr>
        <w:lastRenderedPageBreak/>
        <w:t xml:space="preserve">точки неповернення, </w:t>
      </w:r>
      <w:r w:rsidR="005316E9">
        <w:rPr>
          <w:rFonts w:ascii="Times New Roman" w:hAnsi="Times New Roman"/>
          <w:sz w:val="28"/>
          <w:szCs w:val="28"/>
        </w:rPr>
        <w:t>після якої</w:t>
      </w:r>
      <w:r w:rsidRPr="009C0303">
        <w:rPr>
          <w:rFonts w:ascii="Times New Roman" w:hAnsi="Times New Roman"/>
          <w:sz w:val="28"/>
          <w:szCs w:val="28"/>
        </w:rPr>
        <w:t xml:space="preserve"> українство остаточно втратить з-під ніг тв</w:t>
      </w:r>
      <w:r w:rsidR="005316E9">
        <w:rPr>
          <w:rFonts w:ascii="Times New Roman" w:hAnsi="Times New Roman"/>
          <w:sz w:val="28"/>
          <w:szCs w:val="28"/>
        </w:rPr>
        <w:t>ердий ґрунт – рідну мову, і саме</w:t>
      </w:r>
      <w:r w:rsidRPr="009C0303">
        <w:rPr>
          <w:rFonts w:ascii="Times New Roman" w:hAnsi="Times New Roman"/>
          <w:sz w:val="28"/>
          <w:szCs w:val="28"/>
        </w:rPr>
        <w:t xml:space="preserve"> того не усвідомлюючи без жодного спротиву, розчиниться у морі «</w:t>
      </w:r>
      <w:r w:rsidR="005316E9">
        <w:rPr>
          <w:rFonts w:ascii="Times New Roman" w:hAnsi="Times New Roman"/>
          <w:sz w:val="28"/>
          <w:szCs w:val="28"/>
        </w:rPr>
        <w:t xml:space="preserve">русского міра», а тому нам як ніколи </w:t>
      </w:r>
      <w:r w:rsidRPr="009C0303">
        <w:rPr>
          <w:rFonts w:ascii="Times New Roman" w:hAnsi="Times New Roman"/>
          <w:sz w:val="28"/>
          <w:szCs w:val="28"/>
        </w:rPr>
        <w:t xml:space="preserve"> </w:t>
      </w:r>
      <w:r w:rsidR="00E42CE2">
        <w:rPr>
          <w:rFonts w:ascii="Times New Roman" w:hAnsi="Times New Roman"/>
          <w:sz w:val="28"/>
          <w:szCs w:val="28"/>
        </w:rPr>
        <w:t>необхід</w:t>
      </w:r>
      <w:r w:rsidRPr="009C0303">
        <w:rPr>
          <w:rFonts w:ascii="Times New Roman" w:hAnsi="Times New Roman"/>
          <w:sz w:val="28"/>
          <w:szCs w:val="28"/>
        </w:rPr>
        <w:t xml:space="preserve">на низка ефективних заходів на найвищому державному рівні. Першим дієвим кроком, який слід зробити негайно, стане </w:t>
      </w:r>
      <w:r w:rsidRPr="009C0303">
        <w:rPr>
          <w:rFonts w:ascii="Times New Roman" w:hAnsi="Times New Roman"/>
          <w:b/>
          <w:sz w:val="28"/>
          <w:szCs w:val="28"/>
        </w:rPr>
        <w:t>прийняття закону «Про державну мову» (реєстраційний № 5670)</w:t>
      </w:r>
      <w:r w:rsidRPr="009C0303">
        <w:rPr>
          <w:rFonts w:ascii="Times New Roman" w:hAnsi="Times New Roman"/>
          <w:sz w:val="28"/>
          <w:szCs w:val="28"/>
        </w:rPr>
        <w:t>. У цьому законопроекті, заснованому на досвіді вітчизняного та європейського законодавства, максимально враховано українські реалії та докладно виписано комплекс заходів необхідних для повноцінного утвердження української мови як державної.</w:t>
      </w:r>
    </w:p>
    <w:p w:rsidR="009C0303" w:rsidRPr="009C0303" w:rsidRDefault="009C0303" w:rsidP="009C0303">
      <w:pPr>
        <w:spacing w:after="0" w:line="360" w:lineRule="auto"/>
        <w:ind w:firstLine="340"/>
        <w:jc w:val="both"/>
        <w:rPr>
          <w:rFonts w:ascii="Times New Roman" w:hAnsi="Times New Roman"/>
          <w:sz w:val="28"/>
          <w:szCs w:val="28"/>
        </w:rPr>
      </w:pPr>
      <w:r w:rsidRPr="009C0303">
        <w:rPr>
          <w:rFonts w:ascii="Times New Roman" w:hAnsi="Times New Roman"/>
          <w:sz w:val="28"/>
          <w:szCs w:val="28"/>
        </w:rPr>
        <w:t xml:space="preserve"> «Всеукраїнськ</w:t>
      </w:r>
      <w:r w:rsidR="00E42CE2">
        <w:rPr>
          <w:rFonts w:ascii="Times New Roman" w:hAnsi="Times New Roman"/>
          <w:sz w:val="28"/>
          <w:szCs w:val="28"/>
        </w:rPr>
        <w:t>а асоціація</w:t>
      </w:r>
      <w:r w:rsidRPr="009C0303">
        <w:rPr>
          <w:rFonts w:ascii="Times New Roman" w:hAnsi="Times New Roman"/>
          <w:sz w:val="28"/>
          <w:szCs w:val="28"/>
        </w:rPr>
        <w:t xml:space="preserve"> викладачів української мови </w:t>
      </w:r>
      <w:r w:rsidR="00E42CE2">
        <w:rPr>
          <w:rFonts w:ascii="Times New Roman" w:hAnsi="Times New Roman"/>
          <w:sz w:val="28"/>
          <w:szCs w:val="28"/>
        </w:rPr>
        <w:t>і</w:t>
      </w:r>
      <w:r w:rsidRPr="009C0303">
        <w:rPr>
          <w:rFonts w:ascii="Times New Roman" w:hAnsi="Times New Roman"/>
          <w:sz w:val="28"/>
          <w:szCs w:val="28"/>
        </w:rPr>
        <w:t xml:space="preserve"> лі</w:t>
      </w:r>
      <w:r w:rsidR="00E42CE2">
        <w:rPr>
          <w:rFonts w:ascii="Times New Roman" w:hAnsi="Times New Roman"/>
          <w:sz w:val="28"/>
          <w:szCs w:val="28"/>
        </w:rPr>
        <w:t>тератури»</w:t>
      </w:r>
      <w:r w:rsidRPr="009C0303">
        <w:rPr>
          <w:rFonts w:ascii="Times New Roman" w:hAnsi="Times New Roman"/>
          <w:sz w:val="28"/>
          <w:szCs w:val="28"/>
        </w:rPr>
        <w:t xml:space="preserve"> звертає</w:t>
      </w:r>
      <w:r w:rsidR="00E42CE2">
        <w:rPr>
          <w:rFonts w:ascii="Times New Roman" w:hAnsi="Times New Roman"/>
          <w:sz w:val="28"/>
          <w:szCs w:val="28"/>
        </w:rPr>
        <w:t>ть</w:t>
      </w:r>
      <w:r w:rsidRPr="009C0303">
        <w:rPr>
          <w:rFonts w:ascii="Times New Roman" w:hAnsi="Times New Roman"/>
          <w:sz w:val="28"/>
          <w:szCs w:val="28"/>
        </w:rPr>
        <w:t>ся до українського громадянського суспільства з</w:t>
      </w:r>
      <w:r w:rsidR="0008415A" w:rsidRPr="009C0303">
        <w:rPr>
          <w:rFonts w:ascii="Times New Roman" w:hAnsi="Times New Roman"/>
          <w:sz w:val="28"/>
          <w:szCs w:val="28"/>
        </w:rPr>
        <w:t>і</w:t>
      </w:r>
      <w:r w:rsidRPr="009C0303">
        <w:rPr>
          <w:rFonts w:ascii="Times New Roman" w:hAnsi="Times New Roman"/>
          <w:sz w:val="28"/>
          <w:szCs w:val="28"/>
        </w:rPr>
        <w:t xml:space="preserve"> закликом рішуче вимагати від народних депутатів, керівництва Верховної Ради, профільного комітету з питань культури та духовності </w:t>
      </w:r>
      <w:r w:rsidR="00E42CE2">
        <w:rPr>
          <w:rFonts w:ascii="Times New Roman" w:hAnsi="Times New Roman"/>
          <w:sz w:val="28"/>
          <w:szCs w:val="28"/>
        </w:rPr>
        <w:t>невідкладно ухвалити</w:t>
      </w:r>
      <w:r w:rsidRPr="009C0303">
        <w:rPr>
          <w:rFonts w:ascii="Times New Roman" w:hAnsi="Times New Roman"/>
          <w:sz w:val="28"/>
          <w:szCs w:val="28"/>
        </w:rPr>
        <w:t xml:space="preserve"> закон «Про державну мову». Переконані, що така позиція влади відповідатиме </w:t>
      </w:r>
      <w:r w:rsidR="00E42CE2">
        <w:rPr>
          <w:rFonts w:ascii="Times New Roman" w:hAnsi="Times New Roman"/>
          <w:sz w:val="28"/>
          <w:szCs w:val="28"/>
        </w:rPr>
        <w:t>актуальним</w:t>
      </w:r>
      <w:r w:rsidRPr="009C0303">
        <w:rPr>
          <w:rFonts w:ascii="Times New Roman" w:hAnsi="Times New Roman"/>
          <w:sz w:val="28"/>
          <w:szCs w:val="28"/>
        </w:rPr>
        <w:t xml:space="preserve"> завданням національного поступу, захисту стратегічних інтересів України, сприятиме утвердженню авторитету української мови, засіє здорове зерно консолідації нашого суспільства, додасть потуги доцентровим силам українського державотворення.</w:t>
      </w:r>
    </w:p>
    <w:p w:rsidR="009C0303" w:rsidRPr="009C0303" w:rsidRDefault="009C0303" w:rsidP="009C0303">
      <w:pPr>
        <w:spacing w:after="0" w:line="360" w:lineRule="auto"/>
        <w:ind w:firstLine="340"/>
        <w:jc w:val="both"/>
        <w:rPr>
          <w:rFonts w:ascii="Times New Roman" w:hAnsi="Times New Roman"/>
          <w:sz w:val="28"/>
          <w:szCs w:val="28"/>
        </w:rPr>
      </w:pPr>
    </w:p>
    <w:p w:rsidR="009C0303" w:rsidRPr="009C0303" w:rsidRDefault="009C0303" w:rsidP="009C0303">
      <w:pPr>
        <w:spacing w:after="0" w:line="360" w:lineRule="auto"/>
        <w:ind w:firstLine="340"/>
        <w:jc w:val="both"/>
        <w:rPr>
          <w:rFonts w:ascii="Times New Roman" w:hAnsi="Times New Roman"/>
          <w:sz w:val="28"/>
          <w:szCs w:val="28"/>
        </w:rPr>
      </w:pPr>
    </w:p>
    <w:p w:rsidR="009C0303" w:rsidRPr="009C0303" w:rsidRDefault="009C0303" w:rsidP="009C0303">
      <w:pPr>
        <w:spacing w:after="0" w:line="360" w:lineRule="auto"/>
        <w:ind w:firstLine="340"/>
        <w:jc w:val="both"/>
        <w:rPr>
          <w:rFonts w:ascii="Times New Roman" w:hAnsi="Times New Roman"/>
          <w:sz w:val="28"/>
          <w:szCs w:val="28"/>
        </w:rPr>
      </w:pPr>
    </w:p>
    <w:p w:rsidR="00C94E5C" w:rsidRPr="00C94E5C" w:rsidRDefault="00C94E5C" w:rsidP="00C94E5C">
      <w:pPr>
        <w:spacing w:after="0" w:line="360" w:lineRule="auto"/>
        <w:ind w:firstLine="340"/>
        <w:jc w:val="both"/>
        <w:rPr>
          <w:rFonts w:ascii="Times New Roman" w:hAnsi="Times New Roman"/>
          <w:sz w:val="28"/>
          <w:szCs w:val="28"/>
        </w:rPr>
      </w:pPr>
      <w:r w:rsidRPr="00C94E5C">
        <w:rPr>
          <w:rFonts w:ascii="Times New Roman" w:hAnsi="Times New Roman"/>
          <w:sz w:val="28"/>
          <w:szCs w:val="28"/>
        </w:rPr>
        <w:t>Голова</w:t>
      </w:r>
    </w:p>
    <w:p w:rsidR="00C94E5C" w:rsidRPr="00C94E5C" w:rsidRDefault="00C94E5C" w:rsidP="00C94E5C">
      <w:pPr>
        <w:spacing w:after="0" w:line="360" w:lineRule="auto"/>
        <w:ind w:firstLine="340"/>
        <w:jc w:val="both"/>
        <w:rPr>
          <w:rFonts w:ascii="Times New Roman" w:hAnsi="Times New Roman"/>
          <w:sz w:val="28"/>
          <w:szCs w:val="28"/>
        </w:rPr>
      </w:pPr>
      <w:r w:rsidRPr="00C94E5C">
        <w:rPr>
          <w:rFonts w:ascii="Times New Roman" w:hAnsi="Times New Roman"/>
          <w:sz w:val="28"/>
          <w:szCs w:val="28"/>
        </w:rPr>
        <w:t>Всеукраїнської асоціації викладачів</w:t>
      </w:r>
    </w:p>
    <w:p w:rsidR="00C94E5C" w:rsidRPr="00C94E5C" w:rsidRDefault="00C94E5C" w:rsidP="00C94E5C">
      <w:pPr>
        <w:spacing w:after="0" w:line="360" w:lineRule="auto"/>
        <w:ind w:firstLine="340"/>
        <w:jc w:val="both"/>
        <w:rPr>
          <w:rFonts w:ascii="Times New Roman" w:hAnsi="Times New Roman"/>
          <w:sz w:val="28"/>
          <w:szCs w:val="28"/>
        </w:rPr>
      </w:pPr>
      <w:r w:rsidRPr="00C94E5C">
        <w:rPr>
          <w:rFonts w:ascii="Times New Roman" w:hAnsi="Times New Roman"/>
          <w:sz w:val="28"/>
          <w:szCs w:val="28"/>
        </w:rPr>
        <w:t xml:space="preserve">української мови </w:t>
      </w:r>
      <w:r w:rsidR="00E42CE2">
        <w:rPr>
          <w:rFonts w:ascii="Times New Roman" w:hAnsi="Times New Roman"/>
          <w:sz w:val="28"/>
          <w:szCs w:val="28"/>
        </w:rPr>
        <w:t xml:space="preserve">і </w:t>
      </w:r>
      <w:r w:rsidRPr="00C94E5C">
        <w:rPr>
          <w:rFonts w:ascii="Times New Roman" w:hAnsi="Times New Roman"/>
          <w:sz w:val="28"/>
          <w:szCs w:val="28"/>
        </w:rPr>
        <w:t>літератури</w:t>
      </w:r>
      <w:r w:rsidRPr="00C94E5C">
        <w:rPr>
          <w:rFonts w:ascii="Times New Roman" w:hAnsi="Times New Roman"/>
          <w:sz w:val="28"/>
          <w:szCs w:val="28"/>
        </w:rPr>
        <w:tab/>
      </w:r>
      <w:r w:rsidRPr="00C94E5C">
        <w:rPr>
          <w:rFonts w:ascii="Times New Roman" w:hAnsi="Times New Roman"/>
          <w:sz w:val="28"/>
          <w:szCs w:val="28"/>
        </w:rPr>
        <w:tab/>
      </w:r>
      <w:r w:rsidRPr="00C94E5C">
        <w:rPr>
          <w:rFonts w:ascii="Times New Roman" w:hAnsi="Times New Roman"/>
          <w:sz w:val="28"/>
          <w:szCs w:val="28"/>
        </w:rPr>
        <w:tab/>
      </w:r>
      <w:r w:rsidRPr="00C94E5C">
        <w:rPr>
          <w:rFonts w:ascii="Times New Roman" w:hAnsi="Times New Roman"/>
          <w:sz w:val="28"/>
          <w:szCs w:val="28"/>
        </w:rPr>
        <w:tab/>
      </w:r>
      <w:r w:rsidR="00E42CE2">
        <w:rPr>
          <w:rFonts w:ascii="Times New Roman" w:hAnsi="Times New Roman"/>
          <w:sz w:val="28"/>
          <w:szCs w:val="28"/>
        </w:rPr>
        <w:tab/>
      </w:r>
      <w:r w:rsidRPr="00C94E5C">
        <w:rPr>
          <w:rFonts w:ascii="Times New Roman" w:hAnsi="Times New Roman"/>
          <w:sz w:val="28"/>
          <w:szCs w:val="28"/>
        </w:rPr>
        <w:t>В.Є.Панченко</w:t>
      </w:r>
    </w:p>
    <w:p w:rsidR="002F7A26" w:rsidRPr="009C0303" w:rsidRDefault="002F7A26" w:rsidP="009C0303">
      <w:pPr>
        <w:spacing w:after="0" w:line="360" w:lineRule="auto"/>
        <w:ind w:firstLine="340"/>
        <w:jc w:val="both"/>
        <w:rPr>
          <w:rFonts w:ascii="Times New Roman" w:hAnsi="Times New Roman"/>
          <w:sz w:val="28"/>
          <w:szCs w:val="28"/>
        </w:rPr>
      </w:pPr>
    </w:p>
    <w:sectPr w:rsidR="002F7A26" w:rsidRPr="009C0303" w:rsidSect="0008415A">
      <w:pgSz w:w="11906" w:h="16838"/>
      <w:pgMar w:top="63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303"/>
    <w:rsid w:val="0008415A"/>
    <w:rsid w:val="000A7AD6"/>
    <w:rsid w:val="002F7A26"/>
    <w:rsid w:val="0036194B"/>
    <w:rsid w:val="005316E9"/>
    <w:rsid w:val="007F2A48"/>
    <w:rsid w:val="009C0303"/>
    <w:rsid w:val="00C94E5C"/>
    <w:rsid w:val="00E42CE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26"/>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2044</Words>
  <Characters>1166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cp:lastModifiedBy>User</cp:lastModifiedBy>
  <cp:revision>2</cp:revision>
  <dcterms:created xsi:type="dcterms:W3CDTF">2017-01-26T08:56:00Z</dcterms:created>
  <dcterms:modified xsi:type="dcterms:W3CDTF">2017-01-26T08:56:00Z</dcterms:modified>
</cp:coreProperties>
</file>